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08F8" w:rsidRPr="00486C72" w:rsidRDefault="006908F8" w:rsidP="006908F8">
      <w:pPr>
        <w:ind w:right="170"/>
        <w:jc w:val="center"/>
        <w:rPr>
          <w:rFonts w:ascii="Times New Roman" w:hAnsi="Times New Roman" w:cs="Times New Roman"/>
          <w:b/>
          <w:sz w:val="24"/>
          <w:szCs w:val="24"/>
        </w:rPr>
      </w:pPr>
      <w:r w:rsidRPr="00486C72">
        <w:rPr>
          <w:rFonts w:ascii="Times New Roman" w:hAnsi="Times New Roman" w:cs="Times New Roman"/>
          <w:b/>
          <w:sz w:val="24"/>
          <w:szCs w:val="24"/>
        </w:rPr>
        <w:t>T.C.</w:t>
      </w:r>
    </w:p>
    <w:p w:rsidR="006908F8" w:rsidRPr="00486C72" w:rsidRDefault="006908F8" w:rsidP="006908F8">
      <w:pPr>
        <w:ind w:right="170"/>
        <w:jc w:val="center"/>
        <w:rPr>
          <w:rFonts w:ascii="Times New Roman" w:hAnsi="Times New Roman" w:cs="Times New Roman"/>
          <w:b/>
          <w:sz w:val="24"/>
          <w:szCs w:val="24"/>
        </w:rPr>
      </w:pPr>
      <w:r w:rsidRPr="00486C72">
        <w:rPr>
          <w:rFonts w:ascii="Times New Roman" w:hAnsi="Times New Roman" w:cs="Times New Roman"/>
          <w:b/>
          <w:sz w:val="24"/>
          <w:szCs w:val="24"/>
        </w:rPr>
        <w:t>MİLLÎ EĞİTİM BAKANLIĞI</w:t>
      </w:r>
    </w:p>
    <w:p w:rsidR="006908F8" w:rsidRPr="00486C72" w:rsidRDefault="006908F8" w:rsidP="006908F8">
      <w:pPr>
        <w:ind w:right="170"/>
        <w:jc w:val="center"/>
        <w:rPr>
          <w:rFonts w:ascii="Times New Roman" w:hAnsi="Times New Roman" w:cs="Times New Roman"/>
          <w:b/>
          <w:sz w:val="24"/>
          <w:szCs w:val="24"/>
        </w:rPr>
      </w:pPr>
      <w:r w:rsidRPr="00486C72">
        <w:rPr>
          <w:rFonts w:ascii="Times New Roman" w:hAnsi="Times New Roman" w:cs="Times New Roman"/>
          <w:b/>
          <w:sz w:val="24"/>
          <w:szCs w:val="24"/>
        </w:rPr>
        <w:t>Öğretmen Yetiştirme ve Geliştirme Genel Müdürlüğü</w:t>
      </w:r>
    </w:p>
    <w:p w:rsidR="006908F8" w:rsidRPr="00486C72" w:rsidRDefault="006908F8" w:rsidP="006908F8">
      <w:pPr>
        <w:ind w:right="170"/>
        <w:jc w:val="center"/>
        <w:rPr>
          <w:rFonts w:ascii="Times New Roman" w:hAnsi="Times New Roman" w:cs="Times New Roman"/>
          <w:b/>
          <w:sz w:val="24"/>
          <w:szCs w:val="24"/>
        </w:rPr>
      </w:pPr>
      <w:r w:rsidRPr="00486C72">
        <w:rPr>
          <w:rFonts w:ascii="Times New Roman" w:hAnsi="Times New Roman" w:cs="Times New Roman"/>
          <w:b/>
          <w:sz w:val="24"/>
          <w:szCs w:val="24"/>
        </w:rPr>
        <w:t>Mesleki Gelişim Programı</w:t>
      </w:r>
    </w:p>
    <w:p w:rsidR="006908F8" w:rsidRPr="00486C72" w:rsidRDefault="006908F8" w:rsidP="006908F8">
      <w:pPr>
        <w:ind w:right="170"/>
        <w:jc w:val="both"/>
        <w:rPr>
          <w:rFonts w:ascii="Times New Roman" w:hAnsi="Times New Roman" w:cs="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3544"/>
        <w:gridCol w:w="2795"/>
      </w:tblGrid>
      <w:tr w:rsidR="006908F8" w:rsidRPr="00486C72" w:rsidTr="00170189">
        <w:trPr>
          <w:trHeight w:val="341"/>
        </w:trPr>
        <w:tc>
          <w:tcPr>
            <w:tcW w:w="3289" w:type="dxa"/>
            <w:shd w:val="clear" w:color="auto" w:fill="auto"/>
          </w:tcPr>
          <w:p w:rsidR="006908F8" w:rsidRPr="00486C72" w:rsidRDefault="006908F8" w:rsidP="00B663A9">
            <w:pPr>
              <w:ind w:right="170"/>
              <w:jc w:val="center"/>
              <w:rPr>
                <w:rFonts w:ascii="Times New Roman" w:hAnsi="Times New Roman" w:cs="Times New Roman"/>
                <w:b/>
                <w:sz w:val="24"/>
                <w:szCs w:val="24"/>
              </w:rPr>
            </w:pPr>
            <w:r w:rsidRPr="00486C72">
              <w:rPr>
                <w:rFonts w:ascii="Times New Roman" w:hAnsi="Times New Roman" w:cs="Times New Roman"/>
                <w:b/>
                <w:sz w:val="24"/>
                <w:szCs w:val="24"/>
              </w:rPr>
              <w:t>ALAN</w:t>
            </w:r>
          </w:p>
        </w:tc>
        <w:tc>
          <w:tcPr>
            <w:tcW w:w="3544" w:type="dxa"/>
            <w:shd w:val="clear" w:color="auto" w:fill="auto"/>
          </w:tcPr>
          <w:p w:rsidR="006908F8" w:rsidRPr="00486C72" w:rsidRDefault="006908F8" w:rsidP="00B663A9">
            <w:pPr>
              <w:ind w:right="170"/>
              <w:jc w:val="center"/>
              <w:rPr>
                <w:rFonts w:ascii="Times New Roman" w:hAnsi="Times New Roman" w:cs="Times New Roman"/>
                <w:b/>
                <w:sz w:val="24"/>
                <w:szCs w:val="24"/>
              </w:rPr>
            </w:pPr>
            <w:r w:rsidRPr="00486C72">
              <w:rPr>
                <w:rFonts w:ascii="Times New Roman" w:hAnsi="Times New Roman" w:cs="Times New Roman"/>
                <w:b/>
                <w:sz w:val="24"/>
                <w:szCs w:val="24"/>
              </w:rPr>
              <w:t>ALT ALAN</w:t>
            </w:r>
          </w:p>
        </w:tc>
        <w:tc>
          <w:tcPr>
            <w:tcW w:w="2795" w:type="dxa"/>
            <w:shd w:val="clear" w:color="auto" w:fill="auto"/>
          </w:tcPr>
          <w:p w:rsidR="006908F8" w:rsidRPr="00486C72" w:rsidRDefault="006908F8" w:rsidP="001B7E97">
            <w:pPr>
              <w:ind w:right="170"/>
              <w:jc w:val="center"/>
              <w:rPr>
                <w:rFonts w:ascii="Times New Roman" w:hAnsi="Times New Roman" w:cs="Times New Roman"/>
                <w:b/>
                <w:sz w:val="24"/>
                <w:szCs w:val="24"/>
              </w:rPr>
            </w:pPr>
            <w:r w:rsidRPr="00486C72">
              <w:rPr>
                <w:rFonts w:ascii="Times New Roman" w:hAnsi="Times New Roman" w:cs="Times New Roman"/>
                <w:b/>
                <w:sz w:val="24"/>
                <w:szCs w:val="24"/>
              </w:rPr>
              <w:t>KODU</w:t>
            </w:r>
          </w:p>
        </w:tc>
      </w:tr>
      <w:tr w:rsidR="006908F8" w:rsidRPr="00486C72" w:rsidTr="00486C72">
        <w:trPr>
          <w:trHeight w:val="416"/>
        </w:trPr>
        <w:tc>
          <w:tcPr>
            <w:tcW w:w="3289" w:type="dxa"/>
            <w:shd w:val="clear" w:color="auto" w:fill="auto"/>
            <w:vAlign w:val="center"/>
          </w:tcPr>
          <w:p w:rsidR="006908F8" w:rsidRPr="00486C72" w:rsidRDefault="00B663A9" w:rsidP="00B663A9">
            <w:pPr>
              <w:spacing w:after="0"/>
              <w:ind w:right="170"/>
              <w:jc w:val="center"/>
              <w:rPr>
                <w:rFonts w:ascii="Times New Roman" w:hAnsi="Times New Roman" w:cs="Times New Roman"/>
                <w:b/>
                <w:sz w:val="24"/>
                <w:szCs w:val="24"/>
              </w:rPr>
            </w:pPr>
            <w:r>
              <w:rPr>
                <w:rFonts w:ascii="Times New Roman" w:hAnsi="Times New Roman" w:cs="Times New Roman"/>
                <w:b/>
                <w:sz w:val="24"/>
                <w:szCs w:val="24"/>
              </w:rPr>
              <w:t>Öğretmen Eğitimleri</w:t>
            </w:r>
          </w:p>
        </w:tc>
        <w:tc>
          <w:tcPr>
            <w:tcW w:w="3544" w:type="dxa"/>
            <w:shd w:val="clear" w:color="auto" w:fill="auto"/>
            <w:vAlign w:val="center"/>
          </w:tcPr>
          <w:p w:rsidR="006908F8" w:rsidRPr="00486C72" w:rsidRDefault="00B663A9" w:rsidP="00B663A9">
            <w:pPr>
              <w:spacing w:after="0"/>
              <w:ind w:right="170"/>
              <w:jc w:val="center"/>
              <w:rPr>
                <w:rFonts w:ascii="Times New Roman" w:hAnsi="Times New Roman" w:cs="Times New Roman"/>
                <w:b/>
                <w:sz w:val="24"/>
                <w:szCs w:val="24"/>
              </w:rPr>
            </w:pPr>
            <w:r>
              <w:rPr>
                <w:rFonts w:ascii="Times New Roman" w:hAnsi="Times New Roman" w:cs="Times New Roman"/>
                <w:b/>
                <w:sz w:val="24"/>
                <w:szCs w:val="24"/>
              </w:rPr>
              <w:t>Özel Alan Eğitimleri</w:t>
            </w:r>
          </w:p>
        </w:tc>
        <w:tc>
          <w:tcPr>
            <w:tcW w:w="2795" w:type="dxa"/>
            <w:shd w:val="clear" w:color="auto" w:fill="auto"/>
            <w:vAlign w:val="center"/>
          </w:tcPr>
          <w:p w:rsidR="006908F8" w:rsidRPr="001B7E97" w:rsidRDefault="001B7E97" w:rsidP="001B7E97">
            <w:pPr>
              <w:spacing w:after="0"/>
              <w:ind w:right="170"/>
              <w:jc w:val="center"/>
              <w:rPr>
                <w:rFonts w:ascii="Times New Roman" w:hAnsi="Times New Roman" w:cs="Times New Roman"/>
                <w:b/>
                <w:sz w:val="24"/>
                <w:szCs w:val="24"/>
              </w:rPr>
            </w:pPr>
            <w:r w:rsidRPr="001B7E97">
              <w:rPr>
                <w:rFonts w:ascii="Times New Roman" w:hAnsi="Times New Roman" w:cs="Times New Roman"/>
                <w:b/>
                <w:color w:val="000000"/>
                <w:sz w:val="24"/>
                <w:szCs w:val="24"/>
                <w:shd w:val="clear" w:color="auto" w:fill="FFFFFF"/>
              </w:rPr>
              <w:t>2.02.08.05.056</w:t>
            </w:r>
          </w:p>
        </w:tc>
      </w:tr>
    </w:tbl>
    <w:p w:rsidR="006908F8" w:rsidRPr="00486C72" w:rsidRDefault="006908F8" w:rsidP="006908F8">
      <w:pPr>
        <w:ind w:right="170"/>
        <w:jc w:val="both"/>
        <w:rPr>
          <w:rFonts w:ascii="Times New Roman" w:hAnsi="Times New Roman" w:cs="Times New Roman"/>
          <w:b/>
          <w:sz w:val="24"/>
          <w:szCs w:val="24"/>
        </w:rPr>
      </w:pPr>
      <w:bookmarkStart w:id="0" w:name="_GoBack"/>
      <w:bookmarkEnd w:id="0"/>
    </w:p>
    <w:p w:rsidR="006908F8" w:rsidRPr="00486C72" w:rsidRDefault="006908F8" w:rsidP="00170189">
      <w:pPr>
        <w:widowControl w:val="0"/>
        <w:numPr>
          <w:ilvl w:val="0"/>
          <w:numId w:val="3"/>
        </w:numPr>
        <w:autoSpaceDE w:val="0"/>
        <w:autoSpaceDN w:val="0"/>
        <w:adjustRightInd w:val="0"/>
        <w:ind w:left="284" w:right="28" w:hanging="284"/>
        <w:jc w:val="both"/>
        <w:rPr>
          <w:rFonts w:ascii="Times New Roman" w:hAnsi="Times New Roman" w:cs="Times New Roman"/>
          <w:b/>
          <w:sz w:val="24"/>
          <w:szCs w:val="24"/>
        </w:rPr>
      </w:pPr>
      <w:r w:rsidRPr="00486C72">
        <w:rPr>
          <w:rFonts w:ascii="Times New Roman" w:hAnsi="Times New Roman" w:cs="Times New Roman"/>
          <w:b/>
          <w:sz w:val="24"/>
          <w:szCs w:val="24"/>
        </w:rPr>
        <w:t>ETKİNLİĞİN ADI</w:t>
      </w:r>
    </w:p>
    <w:p w:rsidR="006908F8" w:rsidRPr="00486C72" w:rsidRDefault="006908F8" w:rsidP="006908F8">
      <w:pPr>
        <w:widowControl w:val="0"/>
        <w:suppressAutoHyphens/>
        <w:autoSpaceDE w:val="0"/>
        <w:autoSpaceDN w:val="0"/>
        <w:adjustRightInd w:val="0"/>
        <w:ind w:left="284"/>
        <w:jc w:val="both"/>
        <w:rPr>
          <w:rFonts w:ascii="Times New Roman" w:hAnsi="Times New Roman" w:cs="Times New Roman"/>
          <w:sz w:val="24"/>
          <w:szCs w:val="24"/>
        </w:rPr>
      </w:pPr>
      <w:r w:rsidRPr="00515E8F">
        <w:rPr>
          <w:rFonts w:ascii="Times New Roman" w:eastAsia="Calibri" w:hAnsi="Times New Roman" w:cs="Times New Roman"/>
          <w:sz w:val="24"/>
          <w:szCs w:val="24"/>
        </w:rPr>
        <w:t>Fotovoltaik Güne</w:t>
      </w:r>
      <w:r w:rsidR="00515E8F" w:rsidRPr="00515E8F">
        <w:rPr>
          <w:rFonts w:ascii="Times New Roman" w:eastAsia="Calibri" w:hAnsi="Times New Roman" w:cs="Times New Roman"/>
          <w:sz w:val="24"/>
          <w:szCs w:val="24"/>
        </w:rPr>
        <w:t xml:space="preserve">ş Panelleri Kurulumu ve Hibrit </w:t>
      </w:r>
      <w:r w:rsidRPr="00515E8F">
        <w:rPr>
          <w:rFonts w:ascii="Times New Roman" w:eastAsia="Calibri" w:hAnsi="Times New Roman" w:cs="Times New Roman"/>
          <w:sz w:val="24"/>
          <w:szCs w:val="24"/>
        </w:rPr>
        <w:t xml:space="preserve">Sisteme Entegrasyonu </w:t>
      </w:r>
      <w:r w:rsidR="00056B49">
        <w:rPr>
          <w:rFonts w:ascii="Times New Roman" w:eastAsia="Calibri" w:hAnsi="Times New Roman" w:cs="Times New Roman"/>
          <w:sz w:val="24"/>
          <w:szCs w:val="24"/>
        </w:rPr>
        <w:t xml:space="preserve">Uygulamaları </w:t>
      </w:r>
      <w:r w:rsidRPr="00515E8F">
        <w:rPr>
          <w:rFonts w:ascii="Times New Roman" w:eastAsia="Calibri" w:hAnsi="Times New Roman" w:cs="Times New Roman"/>
          <w:sz w:val="24"/>
          <w:szCs w:val="24"/>
        </w:rPr>
        <w:t>Eğitici Eğitimi</w:t>
      </w:r>
      <w:r w:rsidR="00332B21" w:rsidRPr="00515E8F">
        <w:rPr>
          <w:rFonts w:ascii="Times New Roman" w:eastAsia="Calibri" w:hAnsi="Times New Roman" w:cs="Times New Roman"/>
          <w:sz w:val="24"/>
          <w:szCs w:val="24"/>
        </w:rPr>
        <w:t xml:space="preserve"> Kursu</w:t>
      </w:r>
    </w:p>
    <w:p w:rsidR="006908F8" w:rsidRPr="00486C72" w:rsidRDefault="006908F8" w:rsidP="006908F8">
      <w:pPr>
        <w:widowControl w:val="0"/>
        <w:suppressAutoHyphens/>
        <w:autoSpaceDE w:val="0"/>
        <w:autoSpaceDN w:val="0"/>
        <w:adjustRightInd w:val="0"/>
        <w:ind w:left="284"/>
        <w:jc w:val="both"/>
        <w:rPr>
          <w:rFonts w:ascii="Times New Roman" w:hAnsi="Times New Roman" w:cs="Times New Roman"/>
          <w:sz w:val="24"/>
          <w:szCs w:val="24"/>
        </w:rPr>
      </w:pPr>
    </w:p>
    <w:p w:rsidR="006908F8" w:rsidRPr="00486C72" w:rsidRDefault="006908F8" w:rsidP="00314435">
      <w:pPr>
        <w:widowControl w:val="0"/>
        <w:numPr>
          <w:ilvl w:val="0"/>
          <w:numId w:val="3"/>
        </w:numPr>
        <w:autoSpaceDE w:val="0"/>
        <w:autoSpaceDN w:val="0"/>
        <w:adjustRightInd w:val="0"/>
        <w:spacing w:after="100" w:afterAutospacing="1"/>
        <w:ind w:left="284" w:right="170" w:hanging="284"/>
        <w:jc w:val="both"/>
        <w:rPr>
          <w:rFonts w:ascii="Times New Roman" w:hAnsi="Times New Roman" w:cs="Times New Roman"/>
          <w:b/>
          <w:sz w:val="24"/>
          <w:szCs w:val="24"/>
        </w:rPr>
      </w:pPr>
      <w:r w:rsidRPr="00486C72">
        <w:rPr>
          <w:rFonts w:ascii="Times New Roman" w:eastAsia="Calibri" w:hAnsi="Times New Roman" w:cs="Times New Roman"/>
          <w:b/>
          <w:sz w:val="24"/>
          <w:szCs w:val="24"/>
        </w:rPr>
        <w:t>ETKİNLİĞİN</w:t>
      </w:r>
      <w:r w:rsidRPr="00486C72">
        <w:rPr>
          <w:rFonts w:ascii="Times New Roman" w:hAnsi="Times New Roman" w:cs="Times New Roman"/>
          <w:b/>
          <w:sz w:val="24"/>
          <w:szCs w:val="24"/>
        </w:rPr>
        <w:t xml:space="preserve"> AMAÇLARI</w:t>
      </w:r>
      <w:r w:rsidR="0099198A">
        <w:rPr>
          <w:rFonts w:ascii="Times New Roman" w:hAnsi="Times New Roman" w:cs="Times New Roman"/>
          <w:b/>
          <w:sz w:val="24"/>
          <w:szCs w:val="24"/>
        </w:rPr>
        <w:t xml:space="preserve"> VE KAZANIMLAR</w:t>
      </w:r>
    </w:p>
    <w:p w:rsidR="00B6790F" w:rsidRPr="00486C72" w:rsidRDefault="006908F8" w:rsidP="00725306">
      <w:pPr>
        <w:widowControl w:val="0"/>
        <w:suppressAutoHyphens/>
        <w:autoSpaceDE w:val="0"/>
        <w:autoSpaceDN w:val="0"/>
        <w:adjustRightInd w:val="0"/>
        <w:ind w:left="284"/>
        <w:jc w:val="both"/>
        <w:rPr>
          <w:rFonts w:ascii="Times New Roman" w:hAnsi="Times New Roman" w:cs="Times New Roman"/>
          <w:sz w:val="24"/>
          <w:szCs w:val="24"/>
        </w:rPr>
      </w:pPr>
      <w:r w:rsidRPr="00486C72">
        <w:rPr>
          <w:rFonts w:ascii="Times New Roman" w:eastAsia="Calibri" w:hAnsi="Times New Roman" w:cs="Times New Roman"/>
          <w:sz w:val="24"/>
          <w:szCs w:val="24"/>
        </w:rPr>
        <w:t>Bu faaliyet</w:t>
      </w:r>
      <w:r w:rsidRPr="00486C72">
        <w:rPr>
          <w:rFonts w:ascii="Times New Roman" w:hAnsi="Times New Roman" w:cs="Times New Roman"/>
          <w:sz w:val="24"/>
          <w:szCs w:val="24"/>
        </w:rPr>
        <w:t xml:space="preserve">; </w:t>
      </w:r>
      <w:r w:rsidR="008F08F1" w:rsidRPr="00486C72">
        <w:rPr>
          <w:rFonts w:ascii="Times New Roman" w:hAnsi="Times New Roman" w:cs="Times New Roman"/>
          <w:sz w:val="24"/>
          <w:szCs w:val="24"/>
        </w:rPr>
        <w:t>Bakanlığımıza bağlı okul ve kurumlarda görev yapan öğretmen</w:t>
      </w:r>
      <w:r w:rsidR="00BD3065">
        <w:rPr>
          <w:rFonts w:ascii="Times New Roman" w:hAnsi="Times New Roman" w:cs="Times New Roman"/>
          <w:sz w:val="24"/>
          <w:szCs w:val="24"/>
        </w:rPr>
        <w:t>lerin “</w:t>
      </w:r>
      <w:r w:rsidR="00BD3065" w:rsidRPr="00515E8F">
        <w:rPr>
          <w:rFonts w:ascii="Times New Roman" w:eastAsia="Calibri" w:hAnsi="Times New Roman" w:cs="Times New Roman"/>
          <w:sz w:val="24"/>
          <w:szCs w:val="24"/>
        </w:rPr>
        <w:t xml:space="preserve">Fotovoltaik Güneş Panelleri Kurulumu ve Hibrit Sisteme Entegrasyonu </w:t>
      </w:r>
      <w:r w:rsidR="00BD3065">
        <w:rPr>
          <w:rFonts w:ascii="Times New Roman" w:eastAsia="Calibri" w:hAnsi="Times New Roman" w:cs="Times New Roman"/>
          <w:sz w:val="24"/>
          <w:szCs w:val="24"/>
        </w:rPr>
        <w:t>Uygulamaları”</w:t>
      </w:r>
      <w:r w:rsidR="00BD3065" w:rsidRPr="00486C72">
        <w:rPr>
          <w:rFonts w:ascii="Times New Roman" w:hAnsi="Times New Roman" w:cs="Times New Roman"/>
          <w:sz w:val="24"/>
          <w:szCs w:val="24"/>
        </w:rPr>
        <w:t xml:space="preserve"> </w:t>
      </w:r>
      <w:r w:rsidR="008F08F1" w:rsidRPr="00486C72">
        <w:rPr>
          <w:rFonts w:ascii="Times New Roman" w:hAnsi="Times New Roman" w:cs="Times New Roman"/>
          <w:sz w:val="24"/>
          <w:szCs w:val="24"/>
        </w:rPr>
        <w:t>konusunda bilgi ve becerilerini artırmak amacıyla düzenlenmiştir</w:t>
      </w:r>
      <w:r w:rsidRPr="00486C72">
        <w:rPr>
          <w:rFonts w:ascii="Times New Roman" w:hAnsi="Times New Roman" w:cs="Times New Roman"/>
          <w:sz w:val="24"/>
          <w:szCs w:val="24"/>
        </w:rPr>
        <w:t>. Bu faaliyeti başarı ile tamamlayan her kursiyer</w:t>
      </w:r>
      <w:r w:rsidR="00E258D5" w:rsidRPr="00486C72">
        <w:rPr>
          <w:rFonts w:ascii="Times New Roman" w:hAnsi="Times New Roman" w:cs="Times New Roman"/>
          <w:sz w:val="24"/>
          <w:szCs w:val="24"/>
        </w:rPr>
        <w:t>;</w:t>
      </w:r>
    </w:p>
    <w:p w:rsidR="009A4963" w:rsidRPr="009A4963" w:rsidRDefault="009A4963" w:rsidP="009A4963">
      <w:pPr>
        <w:pStyle w:val="ListeParagraf"/>
        <w:widowControl w:val="0"/>
        <w:numPr>
          <w:ilvl w:val="0"/>
          <w:numId w:val="14"/>
        </w:numPr>
        <w:suppressAutoHyphens/>
        <w:autoSpaceDE w:val="0"/>
        <w:autoSpaceDN w:val="0"/>
        <w:adjustRightInd w:val="0"/>
        <w:jc w:val="both"/>
        <w:rPr>
          <w:rFonts w:ascii="Times New Roman" w:hAnsi="Times New Roman" w:cs="Times New Roman"/>
          <w:sz w:val="24"/>
          <w:szCs w:val="24"/>
        </w:rPr>
      </w:pPr>
      <w:r w:rsidRPr="009A4963">
        <w:rPr>
          <w:rFonts w:ascii="Times New Roman" w:hAnsi="Times New Roman" w:cs="Times New Roman"/>
          <w:sz w:val="24"/>
          <w:szCs w:val="24"/>
        </w:rPr>
        <w:t>Güneş enerjisinin kullanım alanları hakkında bilgi sahibi olur.</w:t>
      </w:r>
    </w:p>
    <w:p w:rsidR="009A4963" w:rsidRPr="009A4963" w:rsidRDefault="009A4963" w:rsidP="009A4963">
      <w:pPr>
        <w:pStyle w:val="ListeParagraf"/>
        <w:widowControl w:val="0"/>
        <w:numPr>
          <w:ilvl w:val="0"/>
          <w:numId w:val="14"/>
        </w:numPr>
        <w:suppressAutoHyphens/>
        <w:autoSpaceDE w:val="0"/>
        <w:autoSpaceDN w:val="0"/>
        <w:adjustRightInd w:val="0"/>
        <w:jc w:val="both"/>
        <w:rPr>
          <w:rFonts w:ascii="Times New Roman" w:hAnsi="Times New Roman" w:cs="Times New Roman"/>
          <w:sz w:val="24"/>
          <w:szCs w:val="24"/>
        </w:rPr>
      </w:pPr>
      <w:r w:rsidRPr="009A4963">
        <w:rPr>
          <w:rFonts w:ascii="Times New Roman" w:hAnsi="Times New Roman" w:cs="Times New Roman"/>
          <w:sz w:val="24"/>
          <w:szCs w:val="24"/>
        </w:rPr>
        <w:t>Doğru akım (DA-DC) devrelerinde ölçüm işlemleri yapar.</w:t>
      </w:r>
    </w:p>
    <w:p w:rsidR="009A4963" w:rsidRPr="009A4963" w:rsidRDefault="009A4963" w:rsidP="009A4963">
      <w:pPr>
        <w:pStyle w:val="ListeParagraf"/>
        <w:widowControl w:val="0"/>
        <w:numPr>
          <w:ilvl w:val="0"/>
          <w:numId w:val="14"/>
        </w:numPr>
        <w:suppressAutoHyphens/>
        <w:autoSpaceDE w:val="0"/>
        <w:autoSpaceDN w:val="0"/>
        <w:adjustRightInd w:val="0"/>
        <w:jc w:val="both"/>
        <w:rPr>
          <w:rFonts w:ascii="Times New Roman" w:hAnsi="Times New Roman" w:cs="Times New Roman"/>
          <w:sz w:val="24"/>
          <w:szCs w:val="24"/>
        </w:rPr>
      </w:pPr>
      <w:r w:rsidRPr="009A4963">
        <w:rPr>
          <w:rFonts w:ascii="Times New Roman" w:hAnsi="Times New Roman" w:cs="Times New Roman"/>
          <w:sz w:val="24"/>
          <w:szCs w:val="24"/>
        </w:rPr>
        <w:t>Kuvvetli Akım Tesisleri Yönetmeliği’ne uygun olarak transformatörün devreye bağlantısını yapar.</w:t>
      </w:r>
    </w:p>
    <w:p w:rsidR="009A4963" w:rsidRPr="009A4963" w:rsidRDefault="009A4963" w:rsidP="009A4963">
      <w:pPr>
        <w:pStyle w:val="ListeParagraf"/>
        <w:widowControl w:val="0"/>
        <w:numPr>
          <w:ilvl w:val="0"/>
          <w:numId w:val="14"/>
        </w:numPr>
        <w:suppressAutoHyphens/>
        <w:autoSpaceDE w:val="0"/>
        <w:autoSpaceDN w:val="0"/>
        <w:adjustRightInd w:val="0"/>
        <w:jc w:val="both"/>
        <w:rPr>
          <w:rFonts w:ascii="Times New Roman" w:hAnsi="Times New Roman" w:cs="Times New Roman"/>
          <w:sz w:val="24"/>
          <w:szCs w:val="24"/>
        </w:rPr>
      </w:pPr>
      <w:r w:rsidRPr="009A4963">
        <w:rPr>
          <w:rFonts w:ascii="Times New Roman" w:hAnsi="Times New Roman" w:cs="Times New Roman"/>
          <w:sz w:val="24"/>
          <w:szCs w:val="24"/>
        </w:rPr>
        <w:t>Uzunluk, alan, hacim değerlerini ölçülecek büyüklüğün niteliğine uygun ölçüm cihazı kullanarak ölçer.</w:t>
      </w:r>
    </w:p>
    <w:p w:rsidR="009A4963" w:rsidRPr="009A4963" w:rsidRDefault="009A4963" w:rsidP="009A4963">
      <w:pPr>
        <w:pStyle w:val="ListeParagraf"/>
        <w:widowControl w:val="0"/>
        <w:numPr>
          <w:ilvl w:val="0"/>
          <w:numId w:val="14"/>
        </w:numPr>
        <w:suppressAutoHyphens/>
        <w:autoSpaceDE w:val="0"/>
        <w:autoSpaceDN w:val="0"/>
        <w:adjustRightInd w:val="0"/>
        <w:jc w:val="both"/>
        <w:rPr>
          <w:rFonts w:ascii="Times New Roman" w:hAnsi="Times New Roman" w:cs="Times New Roman"/>
          <w:sz w:val="24"/>
          <w:szCs w:val="24"/>
        </w:rPr>
      </w:pPr>
      <w:r w:rsidRPr="009A4963">
        <w:rPr>
          <w:rFonts w:ascii="Times New Roman" w:hAnsi="Times New Roman" w:cs="Times New Roman"/>
          <w:sz w:val="24"/>
          <w:szCs w:val="24"/>
        </w:rPr>
        <w:t>DC- DC dönüştürücü devrelerini kurar.</w:t>
      </w:r>
    </w:p>
    <w:p w:rsidR="009A4963" w:rsidRPr="009A4963" w:rsidRDefault="009A4963" w:rsidP="009A4963">
      <w:pPr>
        <w:pStyle w:val="ListeParagraf"/>
        <w:widowControl w:val="0"/>
        <w:numPr>
          <w:ilvl w:val="0"/>
          <w:numId w:val="14"/>
        </w:numPr>
        <w:suppressAutoHyphens/>
        <w:autoSpaceDE w:val="0"/>
        <w:autoSpaceDN w:val="0"/>
        <w:adjustRightInd w:val="0"/>
        <w:jc w:val="both"/>
        <w:rPr>
          <w:rFonts w:ascii="Times New Roman" w:hAnsi="Times New Roman" w:cs="Times New Roman"/>
          <w:sz w:val="24"/>
          <w:szCs w:val="24"/>
        </w:rPr>
      </w:pPr>
      <w:r w:rsidRPr="009A4963">
        <w:rPr>
          <w:rFonts w:ascii="Times New Roman" w:hAnsi="Times New Roman" w:cs="Times New Roman"/>
          <w:sz w:val="24"/>
          <w:szCs w:val="24"/>
        </w:rPr>
        <w:t>Dönüştürücü devre hesaplamalarını devre çeşidine uygun olarak yapar.</w:t>
      </w:r>
    </w:p>
    <w:p w:rsidR="009A4963" w:rsidRPr="009A4963" w:rsidRDefault="009A4963" w:rsidP="009A4963">
      <w:pPr>
        <w:pStyle w:val="ListeParagraf"/>
        <w:widowControl w:val="0"/>
        <w:numPr>
          <w:ilvl w:val="0"/>
          <w:numId w:val="14"/>
        </w:numPr>
        <w:suppressAutoHyphens/>
        <w:autoSpaceDE w:val="0"/>
        <w:autoSpaceDN w:val="0"/>
        <w:adjustRightInd w:val="0"/>
        <w:jc w:val="both"/>
        <w:rPr>
          <w:rFonts w:ascii="Times New Roman" w:hAnsi="Times New Roman" w:cs="Times New Roman"/>
          <w:sz w:val="24"/>
          <w:szCs w:val="24"/>
        </w:rPr>
      </w:pPr>
      <w:r w:rsidRPr="009A4963">
        <w:rPr>
          <w:rFonts w:ascii="Times New Roman" w:hAnsi="Times New Roman" w:cs="Times New Roman"/>
          <w:sz w:val="24"/>
          <w:szCs w:val="24"/>
        </w:rPr>
        <w:t>Evirici (invertör) çeşidini belirleyerek evirici devreleri kurar.</w:t>
      </w:r>
    </w:p>
    <w:p w:rsidR="009A4963" w:rsidRPr="009A4963" w:rsidRDefault="009A4963" w:rsidP="009A4963">
      <w:pPr>
        <w:pStyle w:val="ListeParagraf"/>
        <w:widowControl w:val="0"/>
        <w:numPr>
          <w:ilvl w:val="0"/>
          <w:numId w:val="14"/>
        </w:numPr>
        <w:suppressAutoHyphens/>
        <w:autoSpaceDE w:val="0"/>
        <w:autoSpaceDN w:val="0"/>
        <w:adjustRightInd w:val="0"/>
        <w:jc w:val="both"/>
        <w:rPr>
          <w:rFonts w:ascii="Times New Roman" w:hAnsi="Times New Roman" w:cs="Times New Roman"/>
          <w:sz w:val="24"/>
          <w:szCs w:val="24"/>
        </w:rPr>
      </w:pPr>
      <w:r w:rsidRPr="009A4963">
        <w:rPr>
          <w:rFonts w:ascii="Times New Roman" w:hAnsi="Times New Roman" w:cs="Times New Roman"/>
          <w:sz w:val="24"/>
          <w:szCs w:val="24"/>
        </w:rPr>
        <w:t>Güneş enerjisi (fotovoltaik) güç ünitesinin montajını yapar.</w:t>
      </w:r>
    </w:p>
    <w:p w:rsidR="009A4963" w:rsidRPr="009A4963" w:rsidRDefault="009A4963" w:rsidP="009A4963">
      <w:pPr>
        <w:pStyle w:val="ListeParagraf"/>
        <w:widowControl w:val="0"/>
        <w:numPr>
          <w:ilvl w:val="0"/>
          <w:numId w:val="14"/>
        </w:numPr>
        <w:suppressAutoHyphens/>
        <w:autoSpaceDE w:val="0"/>
        <w:autoSpaceDN w:val="0"/>
        <w:adjustRightInd w:val="0"/>
        <w:jc w:val="both"/>
        <w:rPr>
          <w:rFonts w:ascii="Times New Roman" w:hAnsi="Times New Roman" w:cs="Times New Roman"/>
          <w:sz w:val="24"/>
          <w:szCs w:val="24"/>
        </w:rPr>
      </w:pPr>
      <w:r w:rsidRPr="009A4963">
        <w:rPr>
          <w:rFonts w:ascii="Times New Roman" w:hAnsi="Times New Roman" w:cs="Times New Roman"/>
          <w:sz w:val="24"/>
          <w:szCs w:val="24"/>
        </w:rPr>
        <w:t>Güneş enerjisi (fotovoltaik) tevzi (aktarım) panolarını monte eder.</w:t>
      </w:r>
    </w:p>
    <w:p w:rsidR="009A4963" w:rsidRPr="009A4963" w:rsidRDefault="009A4963" w:rsidP="009A4963">
      <w:pPr>
        <w:pStyle w:val="ListeParagraf"/>
        <w:widowControl w:val="0"/>
        <w:numPr>
          <w:ilvl w:val="0"/>
          <w:numId w:val="14"/>
        </w:numPr>
        <w:suppressAutoHyphens/>
        <w:autoSpaceDE w:val="0"/>
        <w:autoSpaceDN w:val="0"/>
        <w:adjustRightInd w:val="0"/>
        <w:jc w:val="both"/>
        <w:rPr>
          <w:rFonts w:ascii="Times New Roman" w:hAnsi="Times New Roman" w:cs="Times New Roman"/>
          <w:sz w:val="24"/>
          <w:szCs w:val="24"/>
        </w:rPr>
      </w:pPr>
      <w:r w:rsidRPr="009A4963">
        <w:rPr>
          <w:rFonts w:ascii="Times New Roman" w:hAnsi="Times New Roman" w:cs="Times New Roman"/>
          <w:sz w:val="24"/>
          <w:szCs w:val="24"/>
        </w:rPr>
        <w:t>Güneş enerjisi (fotovoltaik) santrali saha topraklama ağını kurar.</w:t>
      </w:r>
    </w:p>
    <w:p w:rsidR="009A4963" w:rsidRPr="009A4963" w:rsidRDefault="009A4963" w:rsidP="009A4963">
      <w:pPr>
        <w:pStyle w:val="ListeParagraf"/>
        <w:widowControl w:val="0"/>
        <w:numPr>
          <w:ilvl w:val="0"/>
          <w:numId w:val="14"/>
        </w:numPr>
        <w:suppressAutoHyphens/>
        <w:autoSpaceDE w:val="0"/>
        <w:autoSpaceDN w:val="0"/>
        <w:adjustRightInd w:val="0"/>
        <w:jc w:val="both"/>
        <w:rPr>
          <w:rFonts w:ascii="Times New Roman" w:hAnsi="Times New Roman" w:cs="Times New Roman"/>
          <w:sz w:val="24"/>
          <w:szCs w:val="24"/>
        </w:rPr>
      </w:pPr>
      <w:r w:rsidRPr="009A4963">
        <w:rPr>
          <w:rFonts w:ascii="Times New Roman" w:hAnsi="Times New Roman" w:cs="Times New Roman"/>
          <w:sz w:val="24"/>
          <w:szCs w:val="24"/>
        </w:rPr>
        <w:t>Güneş enerjisi (fotovoltaik) santrali yer altı kablo sisteminin hazırlığını yapar.</w:t>
      </w:r>
    </w:p>
    <w:p w:rsidR="009A4963" w:rsidRPr="009A4963" w:rsidRDefault="009A4963" w:rsidP="009A4963">
      <w:pPr>
        <w:pStyle w:val="ListeParagraf"/>
        <w:widowControl w:val="0"/>
        <w:numPr>
          <w:ilvl w:val="0"/>
          <w:numId w:val="14"/>
        </w:numPr>
        <w:suppressAutoHyphens/>
        <w:autoSpaceDE w:val="0"/>
        <w:autoSpaceDN w:val="0"/>
        <w:adjustRightInd w:val="0"/>
        <w:jc w:val="both"/>
        <w:rPr>
          <w:rFonts w:ascii="Times New Roman" w:hAnsi="Times New Roman" w:cs="Times New Roman"/>
          <w:sz w:val="24"/>
          <w:szCs w:val="24"/>
        </w:rPr>
      </w:pPr>
      <w:r w:rsidRPr="009A4963">
        <w:rPr>
          <w:rFonts w:ascii="Times New Roman" w:hAnsi="Times New Roman" w:cs="Times New Roman"/>
          <w:sz w:val="24"/>
          <w:szCs w:val="24"/>
        </w:rPr>
        <w:t>Güneş enerjisi (fotovoltaik) santralinin topraklama bağlantılarını yapar.</w:t>
      </w:r>
    </w:p>
    <w:p w:rsidR="009A4963" w:rsidRPr="009A4963" w:rsidRDefault="009A4963" w:rsidP="009A4963">
      <w:pPr>
        <w:pStyle w:val="ListeParagraf"/>
        <w:widowControl w:val="0"/>
        <w:numPr>
          <w:ilvl w:val="0"/>
          <w:numId w:val="14"/>
        </w:numPr>
        <w:suppressAutoHyphens/>
        <w:autoSpaceDE w:val="0"/>
        <w:autoSpaceDN w:val="0"/>
        <w:adjustRightInd w:val="0"/>
        <w:jc w:val="both"/>
        <w:rPr>
          <w:rFonts w:ascii="Times New Roman" w:hAnsi="Times New Roman" w:cs="Times New Roman"/>
          <w:sz w:val="24"/>
          <w:szCs w:val="24"/>
        </w:rPr>
      </w:pPr>
      <w:r w:rsidRPr="009A4963">
        <w:rPr>
          <w:rFonts w:ascii="Times New Roman" w:hAnsi="Times New Roman" w:cs="Times New Roman"/>
          <w:sz w:val="24"/>
          <w:szCs w:val="24"/>
        </w:rPr>
        <w:t xml:space="preserve">Güneş enerjisi (fotovoltaik) santralinin panel </w:t>
      </w:r>
      <w:proofErr w:type="gramStart"/>
      <w:r w:rsidRPr="009A4963">
        <w:rPr>
          <w:rFonts w:ascii="Times New Roman" w:hAnsi="Times New Roman" w:cs="Times New Roman"/>
          <w:sz w:val="24"/>
          <w:szCs w:val="24"/>
        </w:rPr>
        <w:t>konstrüksiyon</w:t>
      </w:r>
      <w:proofErr w:type="gramEnd"/>
      <w:r w:rsidRPr="009A4963">
        <w:rPr>
          <w:rFonts w:ascii="Times New Roman" w:hAnsi="Times New Roman" w:cs="Times New Roman"/>
          <w:sz w:val="24"/>
          <w:szCs w:val="24"/>
        </w:rPr>
        <w:t xml:space="preserve"> montajını yapar.</w:t>
      </w:r>
    </w:p>
    <w:p w:rsidR="009A4963" w:rsidRPr="009A4963" w:rsidRDefault="009A4963" w:rsidP="009A4963">
      <w:pPr>
        <w:pStyle w:val="ListeParagraf"/>
        <w:widowControl w:val="0"/>
        <w:numPr>
          <w:ilvl w:val="0"/>
          <w:numId w:val="14"/>
        </w:numPr>
        <w:suppressAutoHyphens/>
        <w:autoSpaceDE w:val="0"/>
        <w:autoSpaceDN w:val="0"/>
        <w:adjustRightInd w:val="0"/>
        <w:jc w:val="both"/>
        <w:rPr>
          <w:rFonts w:ascii="Times New Roman" w:hAnsi="Times New Roman" w:cs="Times New Roman"/>
          <w:sz w:val="24"/>
          <w:szCs w:val="24"/>
        </w:rPr>
      </w:pPr>
      <w:r w:rsidRPr="009A4963">
        <w:rPr>
          <w:rFonts w:ascii="Times New Roman" w:hAnsi="Times New Roman" w:cs="Times New Roman"/>
          <w:sz w:val="24"/>
          <w:szCs w:val="24"/>
        </w:rPr>
        <w:t xml:space="preserve">Güneş enerjisi (fotovoltaik) santralinin panellerini </w:t>
      </w:r>
      <w:proofErr w:type="gramStart"/>
      <w:r w:rsidRPr="009A4963">
        <w:rPr>
          <w:rFonts w:ascii="Times New Roman" w:hAnsi="Times New Roman" w:cs="Times New Roman"/>
          <w:sz w:val="24"/>
          <w:szCs w:val="24"/>
        </w:rPr>
        <w:t>konstrüksiyona</w:t>
      </w:r>
      <w:proofErr w:type="gramEnd"/>
      <w:r w:rsidRPr="009A4963">
        <w:rPr>
          <w:rFonts w:ascii="Times New Roman" w:hAnsi="Times New Roman" w:cs="Times New Roman"/>
          <w:sz w:val="24"/>
          <w:szCs w:val="24"/>
        </w:rPr>
        <w:t xml:space="preserve"> montajını yapar.</w:t>
      </w:r>
    </w:p>
    <w:p w:rsidR="009A4963" w:rsidRPr="009A4963" w:rsidRDefault="009A4963" w:rsidP="009A4963">
      <w:pPr>
        <w:pStyle w:val="ListeParagraf"/>
        <w:widowControl w:val="0"/>
        <w:numPr>
          <w:ilvl w:val="0"/>
          <w:numId w:val="14"/>
        </w:numPr>
        <w:suppressAutoHyphens/>
        <w:autoSpaceDE w:val="0"/>
        <w:autoSpaceDN w:val="0"/>
        <w:adjustRightInd w:val="0"/>
        <w:jc w:val="both"/>
        <w:rPr>
          <w:rFonts w:ascii="Times New Roman" w:hAnsi="Times New Roman" w:cs="Times New Roman"/>
          <w:sz w:val="24"/>
          <w:szCs w:val="24"/>
        </w:rPr>
      </w:pPr>
      <w:r w:rsidRPr="009A4963">
        <w:rPr>
          <w:rFonts w:ascii="Times New Roman" w:hAnsi="Times New Roman" w:cs="Times New Roman"/>
          <w:sz w:val="24"/>
          <w:szCs w:val="24"/>
        </w:rPr>
        <w:t>Güneş enerjisi (fotovoltaik) santralinin güç kablolarını döşer.</w:t>
      </w:r>
    </w:p>
    <w:p w:rsidR="009A4963" w:rsidRPr="009A4963" w:rsidRDefault="009A4963" w:rsidP="009A4963">
      <w:pPr>
        <w:pStyle w:val="ListeParagraf"/>
        <w:widowControl w:val="0"/>
        <w:numPr>
          <w:ilvl w:val="0"/>
          <w:numId w:val="14"/>
        </w:numPr>
        <w:suppressAutoHyphens/>
        <w:autoSpaceDE w:val="0"/>
        <w:autoSpaceDN w:val="0"/>
        <w:adjustRightInd w:val="0"/>
        <w:jc w:val="both"/>
        <w:rPr>
          <w:rFonts w:ascii="Times New Roman" w:hAnsi="Times New Roman" w:cs="Times New Roman"/>
          <w:sz w:val="24"/>
          <w:szCs w:val="24"/>
        </w:rPr>
      </w:pPr>
      <w:r w:rsidRPr="009A4963">
        <w:rPr>
          <w:rFonts w:ascii="Times New Roman" w:hAnsi="Times New Roman" w:cs="Times New Roman"/>
          <w:sz w:val="24"/>
          <w:szCs w:val="24"/>
        </w:rPr>
        <w:t>Güneş enerjisi (fotovoltaik) santralinin veri kablolarını döşer.</w:t>
      </w:r>
    </w:p>
    <w:p w:rsidR="009A4963" w:rsidRPr="009A4963" w:rsidRDefault="009A4963" w:rsidP="009A4963">
      <w:pPr>
        <w:pStyle w:val="ListeParagraf"/>
        <w:widowControl w:val="0"/>
        <w:numPr>
          <w:ilvl w:val="0"/>
          <w:numId w:val="14"/>
        </w:numPr>
        <w:suppressAutoHyphens/>
        <w:autoSpaceDE w:val="0"/>
        <w:autoSpaceDN w:val="0"/>
        <w:adjustRightInd w:val="0"/>
        <w:jc w:val="both"/>
        <w:rPr>
          <w:rFonts w:ascii="Times New Roman" w:hAnsi="Times New Roman" w:cs="Times New Roman"/>
          <w:sz w:val="24"/>
          <w:szCs w:val="24"/>
        </w:rPr>
      </w:pPr>
      <w:r w:rsidRPr="009A4963">
        <w:rPr>
          <w:rFonts w:ascii="Times New Roman" w:hAnsi="Times New Roman" w:cs="Times New Roman"/>
          <w:sz w:val="24"/>
          <w:szCs w:val="24"/>
        </w:rPr>
        <w:t>Güneş enerjisi (fotovoltaik) santralinin topraklama geçiş direncini ölçer.</w:t>
      </w:r>
    </w:p>
    <w:p w:rsidR="009A4963" w:rsidRPr="009A4963" w:rsidRDefault="009A4963" w:rsidP="009A4963">
      <w:pPr>
        <w:pStyle w:val="ListeParagraf"/>
        <w:widowControl w:val="0"/>
        <w:numPr>
          <w:ilvl w:val="0"/>
          <w:numId w:val="14"/>
        </w:numPr>
        <w:suppressAutoHyphens/>
        <w:autoSpaceDE w:val="0"/>
        <w:autoSpaceDN w:val="0"/>
        <w:adjustRightInd w:val="0"/>
        <w:jc w:val="both"/>
        <w:rPr>
          <w:rFonts w:ascii="Times New Roman" w:hAnsi="Times New Roman" w:cs="Times New Roman"/>
          <w:sz w:val="24"/>
          <w:szCs w:val="24"/>
        </w:rPr>
      </w:pPr>
      <w:r w:rsidRPr="009A4963">
        <w:rPr>
          <w:rFonts w:ascii="Times New Roman" w:hAnsi="Times New Roman" w:cs="Times New Roman"/>
          <w:sz w:val="24"/>
          <w:szCs w:val="24"/>
        </w:rPr>
        <w:t>Güneş enerjisi (fotovoltaik) santralinin panel grubunu eviriciye (invertör) bağlar.</w:t>
      </w:r>
    </w:p>
    <w:p w:rsidR="009A4963" w:rsidRPr="009A4963" w:rsidRDefault="009A4963" w:rsidP="009A4963">
      <w:pPr>
        <w:pStyle w:val="ListeParagraf"/>
        <w:widowControl w:val="0"/>
        <w:numPr>
          <w:ilvl w:val="0"/>
          <w:numId w:val="14"/>
        </w:numPr>
        <w:suppressAutoHyphens/>
        <w:autoSpaceDE w:val="0"/>
        <w:autoSpaceDN w:val="0"/>
        <w:adjustRightInd w:val="0"/>
        <w:jc w:val="both"/>
        <w:rPr>
          <w:rFonts w:ascii="Times New Roman" w:hAnsi="Times New Roman" w:cs="Times New Roman"/>
          <w:sz w:val="24"/>
          <w:szCs w:val="24"/>
        </w:rPr>
      </w:pPr>
      <w:r w:rsidRPr="009A4963">
        <w:rPr>
          <w:rFonts w:ascii="Times New Roman" w:hAnsi="Times New Roman" w:cs="Times New Roman"/>
          <w:sz w:val="24"/>
          <w:szCs w:val="24"/>
        </w:rPr>
        <w:t>Fotovoltaik panellerin yüzey temizliğini yapar.</w:t>
      </w:r>
    </w:p>
    <w:p w:rsidR="009A4963" w:rsidRPr="009A4963" w:rsidRDefault="009A4963" w:rsidP="009A4963">
      <w:pPr>
        <w:pStyle w:val="ListeParagraf"/>
        <w:widowControl w:val="0"/>
        <w:numPr>
          <w:ilvl w:val="0"/>
          <w:numId w:val="14"/>
        </w:numPr>
        <w:suppressAutoHyphens/>
        <w:autoSpaceDE w:val="0"/>
        <w:autoSpaceDN w:val="0"/>
        <w:adjustRightInd w:val="0"/>
        <w:jc w:val="both"/>
        <w:rPr>
          <w:rFonts w:ascii="Times New Roman" w:hAnsi="Times New Roman" w:cs="Times New Roman"/>
          <w:sz w:val="24"/>
          <w:szCs w:val="24"/>
        </w:rPr>
      </w:pPr>
      <w:r w:rsidRPr="009A4963">
        <w:rPr>
          <w:rFonts w:ascii="Times New Roman" w:hAnsi="Times New Roman" w:cs="Times New Roman"/>
          <w:sz w:val="24"/>
          <w:szCs w:val="24"/>
        </w:rPr>
        <w:t>Arızalı fotovoltaik hücreyi termal kamera ile tespit eder.</w:t>
      </w:r>
    </w:p>
    <w:p w:rsidR="009A4963" w:rsidRPr="009A4963" w:rsidRDefault="009A4963" w:rsidP="009A4963">
      <w:pPr>
        <w:pStyle w:val="ListeParagraf"/>
        <w:widowControl w:val="0"/>
        <w:numPr>
          <w:ilvl w:val="0"/>
          <w:numId w:val="14"/>
        </w:numPr>
        <w:suppressAutoHyphens/>
        <w:autoSpaceDE w:val="0"/>
        <w:autoSpaceDN w:val="0"/>
        <w:adjustRightInd w:val="0"/>
        <w:jc w:val="both"/>
        <w:rPr>
          <w:rFonts w:ascii="Times New Roman" w:hAnsi="Times New Roman" w:cs="Times New Roman"/>
          <w:sz w:val="24"/>
          <w:szCs w:val="24"/>
        </w:rPr>
      </w:pPr>
      <w:r w:rsidRPr="009A4963">
        <w:rPr>
          <w:rFonts w:ascii="Times New Roman" w:hAnsi="Times New Roman" w:cs="Times New Roman"/>
          <w:sz w:val="24"/>
          <w:szCs w:val="24"/>
        </w:rPr>
        <w:lastRenderedPageBreak/>
        <w:t>Güneş enerjisi santrali enerji üretim tahmini yapar.</w:t>
      </w:r>
    </w:p>
    <w:p w:rsidR="009A4963" w:rsidRPr="009A4963" w:rsidRDefault="009A4963" w:rsidP="009A4963">
      <w:pPr>
        <w:pStyle w:val="ListeParagraf"/>
        <w:widowControl w:val="0"/>
        <w:numPr>
          <w:ilvl w:val="0"/>
          <w:numId w:val="14"/>
        </w:numPr>
        <w:suppressAutoHyphens/>
        <w:autoSpaceDE w:val="0"/>
        <w:autoSpaceDN w:val="0"/>
        <w:adjustRightInd w:val="0"/>
        <w:jc w:val="both"/>
        <w:rPr>
          <w:rFonts w:ascii="Times New Roman" w:hAnsi="Times New Roman" w:cs="Times New Roman"/>
          <w:sz w:val="24"/>
          <w:szCs w:val="24"/>
        </w:rPr>
      </w:pPr>
      <w:r w:rsidRPr="009A4963">
        <w:rPr>
          <w:rFonts w:ascii="Times New Roman" w:hAnsi="Times New Roman" w:cs="Times New Roman"/>
          <w:sz w:val="24"/>
          <w:szCs w:val="24"/>
        </w:rPr>
        <w:t>Güneş sehpası üzerinde belirlenmiş yere kumanda panosunu bağlar.</w:t>
      </w:r>
    </w:p>
    <w:p w:rsidR="009A4963" w:rsidRPr="009A4963" w:rsidRDefault="009A4963" w:rsidP="009A4963">
      <w:pPr>
        <w:pStyle w:val="ListeParagraf"/>
        <w:widowControl w:val="0"/>
        <w:numPr>
          <w:ilvl w:val="0"/>
          <w:numId w:val="14"/>
        </w:numPr>
        <w:suppressAutoHyphens/>
        <w:autoSpaceDE w:val="0"/>
        <w:autoSpaceDN w:val="0"/>
        <w:adjustRightInd w:val="0"/>
        <w:jc w:val="both"/>
        <w:rPr>
          <w:rFonts w:ascii="Times New Roman" w:hAnsi="Times New Roman" w:cs="Times New Roman"/>
          <w:sz w:val="24"/>
          <w:szCs w:val="24"/>
        </w:rPr>
      </w:pPr>
      <w:r w:rsidRPr="009A4963">
        <w:rPr>
          <w:rFonts w:ascii="Times New Roman" w:hAnsi="Times New Roman" w:cs="Times New Roman"/>
          <w:sz w:val="24"/>
          <w:szCs w:val="24"/>
        </w:rPr>
        <w:t>Güneş sehpası üzerinde belirlenmiş yere eviriciyi(invertör) montajı yapar.</w:t>
      </w:r>
    </w:p>
    <w:p w:rsidR="009A4963" w:rsidRPr="009A4963" w:rsidRDefault="009A4963" w:rsidP="009A4963">
      <w:pPr>
        <w:pStyle w:val="ListeParagraf"/>
        <w:widowControl w:val="0"/>
        <w:numPr>
          <w:ilvl w:val="0"/>
          <w:numId w:val="14"/>
        </w:numPr>
        <w:suppressAutoHyphens/>
        <w:autoSpaceDE w:val="0"/>
        <w:autoSpaceDN w:val="0"/>
        <w:adjustRightInd w:val="0"/>
        <w:jc w:val="both"/>
        <w:rPr>
          <w:rFonts w:ascii="Times New Roman" w:hAnsi="Times New Roman" w:cs="Times New Roman"/>
          <w:sz w:val="24"/>
          <w:szCs w:val="24"/>
        </w:rPr>
      </w:pPr>
      <w:r w:rsidRPr="009A4963">
        <w:rPr>
          <w:rFonts w:ascii="Times New Roman" w:hAnsi="Times New Roman" w:cs="Times New Roman"/>
          <w:sz w:val="24"/>
          <w:szCs w:val="24"/>
        </w:rPr>
        <w:t>Akü sistemini kurar</w:t>
      </w:r>
      <w:r w:rsidR="007274C1">
        <w:rPr>
          <w:rFonts w:ascii="Times New Roman" w:hAnsi="Times New Roman" w:cs="Times New Roman"/>
          <w:sz w:val="24"/>
          <w:szCs w:val="24"/>
        </w:rPr>
        <w:t>.</w:t>
      </w:r>
    </w:p>
    <w:p w:rsidR="0099198A" w:rsidRPr="008C26F4" w:rsidRDefault="00725306" w:rsidP="006217EE">
      <w:pPr>
        <w:pStyle w:val="ListeParagraf"/>
        <w:widowControl w:val="0"/>
        <w:numPr>
          <w:ilvl w:val="0"/>
          <w:numId w:val="14"/>
        </w:numPr>
        <w:suppressAutoHyphens/>
        <w:autoSpaceDE w:val="0"/>
        <w:autoSpaceDN w:val="0"/>
        <w:adjustRightInd w:val="0"/>
        <w:jc w:val="both"/>
        <w:rPr>
          <w:rFonts w:ascii="Times New Roman" w:hAnsi="Times New Roman" w:cs="Times New Roman"/>
          <w:sz w:val="24"/>
          <w:szCs w:val="24"/>
        </w:rPr>
      </w:pPr>
      <w:r w:rsidRPr="008C26F4">
        <w:rPr>
          <w:rFonts w:ascii="Times New Roman" w:hAnsi="Times New Roman" w:cs="Times New Roman"/>
          <w:sz w:val="24"/>
          <w:szCs w:val="24"/>
        </w:rPr>
        <w:t>Kurs programında kullanılacak öğretici kılavuzl</w:t>
      </w:r>
      <w:r w:rsidR="0099198A" w:rsidRPr="008C26F4">
        <w:rPr>
          <w:rFonts w:ascii="Times New Roman" w:hAnsi="Times New Roman" w:cs="Times New Roman"/>
          <w:sz w:val="24"/>
          <w:szCs w:val="24"/>
        </w:rPr>
        <w:t>arı hakkında bilgi sahibi olur</w:t>
      </w:r>
      <w:r w:rsidRPr="008C26F4">
        <w:rPr>
          <w:rFonts w:ascii="Times New Roman" w:hAnsi="Times New Roman" w:cs="Times New Roman"/>
          <w:sz w:val="24"/>
          <w:szCs w:val="24"/>
        </w:rPr>
        <w:t xml:space="preserve">. </w:t>
      </w:r>
    </w:p>
    <w:p w:rsidR="00725306" w:rsidRPr="008C26F4" w:rsidRDefault="00725306" w:rsidP="006217EE">
      <w:pPr>
        <w:pStyle w:val="ListeParagraf"/>
        <w:widowControl w:val="0"/>
        <w:numPr>
          <w:ilvl w:val="0"/>
          <w:numId w:val="14"/>
        </w:numPr>
        <w:suppressAutoHyphens/>
        <w:autoSpaceDE w:val="0"/>
        <w:autoSpaceDN w:val="0"/>
        <w:adjustRightInd w:val="0"/>
        <w:jc w:val="both"/>
        <w:rPr>
          <w:rFonts w:ascii="Times New Roman" w:hAnsi="Times New Roman" w:cs="Times New Roman"/>
          <w:sz w:val="24"/>
          <w:szCs w:val="24"/>
        </w:rPr>
      </w:pPr>
      <w:r w:rsidRPr="008C26F4">
        <w:rPr>
          <w:rFonts w:ascii="Times New Roman" w:hAnsi="Times New Roman" w:cs="Times New Roman"/>
          <w:sz w:val="24"/>
          <w:szCs w:val="24"/>
        </w:rPr>
        <w:t>Geliştirilen kılavuzlardaki standartlara göre örnek b</w:t>
      </w:r>
      <w:r w:rsidR="0099198A" w:rsidRPr="008C26F4">
        <w:rPr>
          <w:rFonts w:ascii="Times New Roman" w:hAnsi="Times New Roman" w:cs="Times New Roman"/>
          <w:sz w:val="24"/>
          <w:szCs w:val="24"/>
        </w:rPr>
        <w:t>ir ders modellem</w:t>
      </w:r>
      <w:r w:rsidR="007274C1">
        <w:rPr>
          <w:rFonts w:ascii="Times New Roman" w:hAnsi="Times New Roman" w:cs="Times New Roman"/>
          <w:sz w:val="24"/>
          <w:szCs w:val="24"/>
        </w:rPr>
        <w:t xml:space="preserve">e </w:t>
      </w:r>
      <w:r w:rsidR="007E3A53">
        <w:rPr>
          <w:rFonts w:ascii="Times New Roman" w:hAnsi="Times New Roman" w:cs="Times New Roman"/>
          <w:sz w:val="24"/>
          <w:szCs w:val="24"/>
        </w:rPr>
        <w:t>ve uygulama planı yapa</w:t>
      </w:r>
      <w:r w:rsidR="008C26F4">
        <w:rPr>
          <w:rFonts w:ascii="Times New Roman" w:hAnsi="Times New Roman" w:cs="Times New Roman"/>
          <w:sz w:val="24"/>
          <w:szCs w:val="24"/>
        </w:rPr>
        <w:t>r.</w:t>
      </w:r>
    </w:p>
    <w:p w:rsidR="00725306" w:rsidRDefault="00725306" w:rsidP="006217EE">
      <w:pPr>
        <w:pStyle w:val="ListeParagraf"/>
        <w:widowControl w:val="0"/>
        <w:numPr>
          <w:ilvl w:val="0"/>
          <w:numId w:val="14"/>
        </w:numPr>
        <w:suppressAutoHyphens/>
        <w:autoSpaceDE w:val="0"/>
        <w:autoSpaceDN w:val="0"/>
        <w:adjustRightInd w:val="0"/>
        <w:jc w:val="both"/>
        <w:rPr>
          <w:rFonts w:ascii="Times New Roman" w:hAnsi="Times New Roman" w:cs="Times New Roman"/>
          <w:sz w:val="24"/>
          <w:szCs w:val="24"/>
        </w:rPr>
      </w:pPr>
      <w:r w:rsidRPr="008C26F4">
        <w:rPr>
          <w:rFonts w:ascii="Times New Roman" w:hAnsi="Times New Roman" w:cs="Times New Roman"/>
          <w:sz w:val="24"/>
          <w:szCs w:val="24"/>
        </w:rPr>
        <w:t xml:space="preserve">Hayat </w:t>
      </w:r>
      <w:r w:rsidR="007274C1">
        <w:rPr>
          <w:rFonts w:ascii="Times New Roman" w:hAnsi="Times New Roman" w:cs="Times New Roman"/>
          <w:sz w:val="24"/>
          <w:szCs w:val="24"/>
        </w:rPr>
        <w:t>Boyu Öğrenme Genel Müdürlüğü Akademi S</w:t>
      </w:r>
      <w:r w:rsidRPr="008C26F4">
        <w:rPr>
          <w:rFonts w:ascii="Times New Roman" w:hAnsi="Times New Roman" w:cs="Times New Roman"/>
          <w:sz w:val="24"/>
          <w:szCs w:val="24"/>
        </w:rPr>
        <w:t>istemi</w:t>
      </w:r>
      <w:r w:rsidR="007274C1">
        <w:rPr>
          <w:rFonts w:ascii="Times New Roman" w:hAnsi="Times New Roman" w:cs="Times New Roman"/>
          <w:sz w:val="24"/>
          <w:szCs w:val="24"/>
        </w:rPr>
        <w:t>’</w:t>
      </w:r>
      <w:r w:rsidRPr="008C26F4">
        <w:rPr>
          <w:rFonts w:ascii="Times New Roman" w:hAnsi="Times New Roman" w:cs="Times New Roman"/>
          <w:sz w:val="24"/>
          <w:szCs w:val="24"/>
        </w:rPr>
        <w:t>ni</w:t>
      </w:r>
      <w:r w:rsidR="007274C1">
        <w:rPr>
          <w:rFonts w:ascii="Times New Roman" w:hAnsi="Times New Roman" w:cs="Times New Roman"/>
          <w:sz w:val="24"/>
          <w:szCs w:val="24"/>
        </w:rPr>
        <w:t>n</w:t>
      </w:r>
      <w:r w:rsidRPr="008C26F4">
        <w:rPr>
          <w:rFonts w:ascii="Times New Roman" w:hAnsi="Times New Roman" w:cs="Times New Roman"/>
          <w:sz w:val="24"/>
          <w:szCs w:val="24"/>
        </w:rPr>
        <w:t xml:space="preserve"> </w:t>
      </w:r>
      <w:r w:rsidR="007E3A53">
        <w:rPr>
          <w:rFonts w:ascii="Times New Roman" w:hAnsi="Times New Roman" w:cs="Times New Roman"/>
          <w:sz w:val="24"/>
          <w:szCs w:val="24"/>
        </w:rPr>
        <w:t>özelliklerini uygula</w:t>
      </w:r>
      <w:r w:rsidR="0099198A" w:rsidRPr="008C26F4">
        <w:rPr>
          <w:rFonts w:ascii="Times New Roman" w:hAnsi="Times New Roman" w:cs="Times New Roman"/>
          <w:sz w:val="24"/>
          <w:szCs w:val="24"/>
        </w:rPr>
        <w:t>r</w:t>
      </w:r>
      <w:r w:rsidR="008C26F4">
        <w:rPr>
          <w:rFonts w:ascii="Times New Roman" w:hAnsi="Times New Roman" w:cs="Times New Roman"/>
          <w:sz w:val="24"/>
          <w:szCs w:val="24"/>
        </w:rPr>
        <w:t>.</w:t>
      </w:r>
    </w:p>
    <w:p w:rsidR="00092429" w:rsidRDefault="00092429" w:rsidP="006217EE">
      <w:pPr>
        <w:pStyle w:val="ListeParagraf"/>
        <w:widowControl w:val="0"/>
        <w:numPr>
          <w:ilvl w:val="0"/>
          <w:numId w:val="14"/>
        </w:numPr>
        <w:suppressAutoHyphen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Yetişkin eğitimi yöntem ve tekniklerini uygular.</w:t>
      </w:r>
    </w:p>
    <w:p w:rsidR="00092429" w:rsidRPr="00092429" w:rsidRDefault="00092429" w:rsidP="00092429">
      <w:pPr>
        <w:pStyle w:val="ListeParagraf"/>
        <w:widowControl w:val="0"/>
        <w:numPr>
          <w:ilvl w:val="0"/>
          <w:numId w:val="14"/>
        </w:numPr>
        <w:suppressAutoHyphens/>
        <w:autoSpaceDE w:val="0"/>
        <w:autoSpaceDN w:val="0"/>
        <w:adjustRightInd w:val="0"/>
        <w:jc w:val="both"/>
        <w:rPr>
          <w:rFonts w:ascii="Times New Roman" w:hAnsi="Times New Roman" w:cs="Times New Roman"/>
          <w:sz w:val="24"/>
          <w:szCs w:val="24"/>
        </w:rPr>
      </w:pPr>
      <w:r w:rsidRPr="00092429">
        <w:rPr>
          <w:rFonts w:ascii="Times New Roman" w:hAnsi="Times New Roman" w:cs="Times New Roman"/>
          <w:sz w:val="24"/>
          <w:szCs w:val="24"/>
        </w:rPr>
        <w:t>Alanı ile ilgili konu ve kavramları analiz eder.</w:t>
      </w:r>
    </w:p>
    <w:p w:rsidR="00092429" w:rsidRPr="00092429" w:rsidRDefault="00092429" w:rsidP="00092429">
      <w:pPr>
        <w:pStyle w:val="ListeParagraf"/>
        <w:widowControl w:val="0"/>
        <w:numPr>
          <w:ilvl w:val="0"/>
          <w:numId w:val="14"/>
        </w:numPr>
        <w:suppressAutoHyphens/>
        <w:autoSpaceDE w:val="0"/>
        <w:autoSpaceDN w:val="0"/>
        <w:adjustRightInd w:val="0"/>
        <w:jc w:val="both"/>
        <w:rPr>
          <w:rFonts w:ascii="Times New Roman" w:hAnsi="Times New Roman" w:cs="Times New Roman"/>
          <w:sz w:val="24"/>
          <w:szCs w:val="24"/>
        </w:rPr>
      </w:pPr>
      <w:r w:rsidRPr="00092429">
        <w:rPr>
          <w:rFonts w:ascii="Times New Roman" w:hAnsi="Times New Roman" w:cs="Times New Roman"/>
          <w:sz w:val="24"/>
          <w:szCs w:val="24"/>
        </w:rPr>
        <w:t xml:space="preserve">Alanının eğitim ve öğretimi için gerekli olan becerileri sergiler. </w:t>
      </w:r>
    </w:p>
    <w:p w:rsidR="00092429" w:rsidRPr="00092429" w:rsidRDefault="00092429" w:rsidP="00092429">
      <w:pPr>
        <w:pStyle w:val="ListeParagraf"/>
        <w:widowControl w:val="0"/>
        <w:numPr>
          <w:ilvl w:val="0"/>
          <w:numId w:val="14"/>
        </w:numPr>
        <w:suppressAutoHyphens/>
        <w:autoSpaceDE w:val="0"/>
        <w:autoSpaceDN w:val="0"/>
        <w:adjustRightInd w:val="0"/>
        <w:jc w:val="both"/>
        <w:rPr>
          <w:rFonts w:ascii="Times New Roman" w:hAnsi="Times New Roman" w:cs="Times New Roman"/>
          <w:sz w:val="24"/>
          <w:szCs w:val="24"/>
        </w:rPr>
      </w:pPr>
      <w:r w:rsidRPr="00092429">
        <w:rPr>
          <w:rFonts w:ascii="Times New Roman" w:hAnsi="Times New Roman" w:cs="Times New Roman"/>
          <w:sz w:val="24"/>
          <w:szCs w:val="24"/>
        </w:rPr>
        <w:t>Öğretme ve öğrenme sürecinde bilgi ve iletişim teknolojilerini etkin olarak kullanır</w:t>
      </w:r>
    </w:p>
    <w:p w:rsidR="00092429" w:rsidRPr="00092429" w:rsidRDefault="00092429" w:rsidP="00092429">
      <w:pPr>
        <w:pStyle w:val="ListeParagraf"/>
        <w:widowControl w:val="0"/>
        <w:numPr>
          <w:ilvl w:val="0"/>
          <w:numId w:val="14"/>
        </w:numPr>
        <w:suppressAutoHyphens/>
        <w:autoSpaceDE w:val="0"/>
        <w:autoSpaceDN w:val="0"/>
        <w:adjustRightInd w:val="0"/>
        <w:jc w:val="both"/>
        <w:rPr>
          <w:rFonts w:ascii="Times New Roman" w:hAnsi="Times New Roman" w:cs="Times New Roman"/>
          <w:sz w:val="24"/>
          <w:szCs w:val="24"/>
        </w:rPr>
      </w:pPr>
      <w:r w:rsidRPr="00092429">
        <w:rPr>
          <w:rFonts w:ascii="Times New Roman" w:hAnsi="Times New Roman" w:cs="Times New Roman"/>
          <w:sz w:val="24"/>
          <w:szCs w:val="24"/>
        </w:rPr>
        <w:t>Meslektaşlarıyla bilgi ve deneyim paylaşımına açıktır.</w:t>
      </w:r>
    </w:p>
    <w:p w:rsidR="00092429" w:rsidRPr="00092429" w:rsidRDefault="00092429" w:rsidP="00092429">
      <w:pPr>
        <w:pStyle w:val="ListeParagraf"/>
        <w:widowControl w:val="0"/>
        <w:numPr>
          <w:ilvl w:val="0"/>
          <w:numId w:val="14"/>
        </w:numPr>
        <w:suppressAutoHyphens/>
        <w:autoSpaceDE w:val="0"/>
        <w:autoSpaceDN w:val="0"/>
        <w:adjustRightInd w:val="0"/>
        <w:jc w:val="both"/>
        <w:rPr>
          <w:rFonts w:ascii="Times New Roman" w:hAnsi="Times New Roman" w:cs="Times New Roman"/>
          <w:sz w:val="24"/>
          <w:szCs w:val="24"/>
        </w:rPr>
      </w:pPr>
      <w:r w:rsidRPr="00092429">
        <w:rPr>
          <w:rFonts w:ascii="Times New Roman" w:hAnsi="Times New Roman" w:cs="Times New Roman"/>
          <w:sz w:val="24"/>
          <w:szCs w:val="24"/>
        </w:rPr>
        <w:t>Mesleki ve bireysel yönden kendisini geliştirmeye yönelik faaliyetlerde bulunur.</w:t>
      </w:r>
    </w:p>
    <w:p w:rsidR="00092429" w:rsidRPr="008C26F4" w:rsidRDefault="00092429" w:rsidP="00092429">
      <w:pPr>
        <w:pStyle w:val="ListeParagraf"/>
        <w:widowControl w:val="0"/>
        <w:suppressAutoHyphens/>
        <w:autoSpaceDE w:val="0"/>
        <w:autoSpaceDN w:val="0"/>
        <w:adjustRightInd w:val="0"/>
        <w:ind w:left="1004"/>
        <w:jc w:val="both"/>
        <w:rPr>
          <w:rFonts w:ascii="Times New Roman" w:hAnsi="Times New Roman" w:cs="Times New Roman"/>
          <w:sz w:val="24"/>
          <w:szCs w:val="24"/>
        </w:rPr>
      </w:pPr>
    </w:p>
    <w:p w:rsidR="00D9219F" w:rsidRPr="00486C72" w:rsidRDefault="00D9219F" w:rsidP="00571D31">
      <w:pPr>
        <w:pStyle w:val="ListeParagraf"/>
        <w:widowControl w:val="0"/>
        <w:numPr>
          <w:ilvl w:val="0"/>
          <w:numId w:val="3"/>
        </w:numPr>
        <w:pBdr>
          <w:top w:val="nil"/>
          <w:left w:val="nil"/>
          <w:bottom w:val="nil"/>
          <w:right w:val="nil"/>
          <w:between w:val="nil"/>
        </w:pBdr>
        <w:spacing w:after="120" w:line="276" w:lineRule="auto"/>
        <w:jc w:val="both"/>
        <w:rPr>
          <w:rFonts w:ascii="Times New Roman" w:eastAsia="Times New Roman" w:hAnsi="Times New Roman" w:cs="Times New Roman"/>
          <w:b/>
          <w:color w:val="000000"/>
          <w:sz w:val="24"/>
          <w:szCs w:val="24"/>
        </w:rPr>
      </w:pPr>
      <w:r w:rsidRPr="00486C72">
        <w:rPr>
          <w:rFonts w:ascii="Times New Roman" w:eastAsia="Times New Roman" w:hAnsi="Times New Roman" w:cs="Times New Roman"/>
          <w:b/>
          <w:color w:val="000000"/>
          <w:sz w:val="24"/>
          <w:szCs w:val="24"/>
        </w:rPr>
        <w:t>ETKİNLİĞİN İLİŞKİLİ OLDUĞU YETERLİKLER</w:t>
      </w:r>
    </w:p>
    <w:p w:rsidR="00D9219F" w:rsidRPr="00486C72" w:rsidRDefault="00D9219F" w:rsidP="00D9219F">
      <w:pPr>
        <w:widowControl w:val="0"/>
        <w:numPr>
          <w:ilvl w:val="0"/>
          <w:numId w:val="7"/>
        </w:numPr>
        <w:pBdr>
          <w:top w:val="nil"/>
          <w:left w:val="nil"/>
          <w:bottom w:val="nil"/>
          <w:right w:val="nil"/>
          <w:between w:val="nil"/>
        </w:pBdr>
        <w:spacing w:after="0" w:line="240" w:lineRule="auto"/>
        <w:ind w:left="709"/>
        <w:jc w:val="both"/>
        <w:rPr>
          <w:rFonts w:ascii="Times New Roman" w:eastAsia="Times New Roman" w:hAnsi="Times New Roman" w:cs="Times New Roman"/>
          <w:b/>
          <w:color w:val="000000"/>
          <w:sz w:val="24"/>
          <w:szCs w:val="24"/>
        </w:rPr>
      </w:pPr>
      <w:r w:rsidRPr="00486C72">
        <w:rPr>
          <w:rFonts w:ascii="Times New Roman" w:eastAsia="Times New Roman" w:hAnsi="Times New Roman" w:cs="Times New Roman"/>
          <w:b/>
          <w:color w:val="000000"/>
          <w:sz w:val="24"/>
          <w:szCs w:val="24"/>
        </w:rPr>
        <w:t>MESLEKİ BECERİ</w:t>
      </w:r>
    </w:p>
    <w:p w:rsidR="00D9219F" w:rsidRPr="00486C72" w:rsidRDefault="00D9219F" w:rsidP="00D9219F">
      <w:pPr>
        <w:widowControl w:val="0"/>
        <w:pBdr>
          <w:top w:val="nil"/>
          <w:left w:val="nil"/>
          <w:bottom w:val="nil"/>
          <w:right w:val="nil"/>
          <w:between w:val="nil"/>
        </w:pBdr>
        <w:spacing w:after="120" w:line="240" w:lineRule="auto"/>
        <w:ind w:left="709"/>
        <w:jc w:val="both"/>
        <w:rPr>
          <w:rFonts w:ascii="Times New Roman" w:eastAsia="Times New Roman" w:hAnsi="Times New Roman" w:cs="Times New Roman"/>
          <w:color w:val="000000"/>
          <w:sz w:val="24"/>
          <w:szCs w:val="24"/>
        </w:rPr>
      </w:pPr>
      <w:r w:rsidRPr="00486C72">
        <w:rPr>
          <w:rFonts w:ascii="Times New Roman" w:eastAsia="Times New Roman" w:hAnsi="Times New Roman" w:cs="Times New Roman"/>
          <w:color w:val="000000"/>
          <w:sz w:val="24"/>
          <w:szCs w:val="24"/>
        </w:rPr>
        <w:t>A1. Alan Bilgisi</w:t>
      </w:r>
    </w:p>
    <w:p w:rsidR="00D9219F" w:rsidRPr="00486C72" w:rsidRDefault="00D9219F" w:rsidP="00D9219F">
      <w:pPr>
        <w:widowControl w:val="0"/>
        <w:numPr>
          <w:ilvl w:val="0"/>
          <w:numId w:val="7"/>
        </w:numPr>
        <w:pBdr>
          <w:top w:val="nil"/>
          <w:left w:val="nil"/>
          <w:bottom w:val="nil"/>
          <w:right w:val="nil"/>
          <w:between w:val="nil"/>
        </w:pBdr>
        <w:spacing w:after="0" w:line="240" w:lineRule="auto"/>
        <w:ind w:left="709"/>
        <w:jc w:val="both"/>
        <w:rPr>
          <w:rFonts w:ascii="Times New Roman" w:eastAsia="Times New Roman" w:hAnsi="Times New Roman" w:cs="Times New Roman"/>
          <w:b/>
          <w:color w:val="000000"/>
          <w:sz w:val="24"/>
          <w:szCs w:val="24"/>
        </w:rPr>
      </w:pPr>
      <w:r w:rsidRPr="00486C72">
        <w:rPr>
          <w:rFonts w:ascii="Times New Roman" w:eastAsia="Times New Roman" w:hAnsi="Times New Roman" w:cs="Times New Roman"/>
          <w:b/>
          <w:color w:val="000000"/>
          <w:sz w:val="24"/>
          <w:szCs w:val="24"/>
        </w:rPr>
        <w:t>MESLEKİ BECERİ</w:t>
      </w:r>
    </w:p>
    <w:p w:rsidR="00D9219F" w:rsidRPr="00486C72" w:rsidRDefault="00D9219F" w:rsidP="00D9219F">
      <w:pPr>
        <w:widowControl w:val="0"/>
        <w:pBdr>
          <w:top w:val="nil"/>
          <w:left w:val="nil"/>
          <w:bottom w:val="nil"/>
          <w:right w:val="nil"/>
          <w:between w:val="nil"/>
        </w:pBdr>
        <w:spacing w:after="120" w:line="240" w:lineRule="auto"/>
        <w:ind w:left="709"/>
        <w:jc w:val="both"/>
        <w:rPr>
          <w:rFonts w:ascii="Times New Roman" w:eastAsia="Times New Roman" w:hAnsi="Times New Roman" w:cs="Times New Roman"/>
          <w:color w:val="000000"/>
          <w:sz w:val="24"/>
          <w:szCs w:val="24"/>
        </w:rPr>
      </w:pPr>
      <w:r w:rsidRPr="00486C72">
        <w:rPr>
          <w:rFonts w:ascii="Times New Roman" w:eastAsia="Times New Roman" w:hAnsi="Times New Roman" w:cs="Times New Roman"/>
          <w:color w:val="000000"/>
          <w:sz w:val="24"/>
          <w:szCs w:val="24"/>
        </w:rPr>
        <w:t>B3. Öğretme ve Öğrenme Sürecini Yönetme</w:t>
      </w:r>
    </w:p>
    <w:p w:rsidR="00D9219F" w:rsidRPr="00486C72" w:rsidRDefault="00D9219F" w:rsidP="00D9219F">
      <w:pPr>
        <w:widowControl w:val="0"/>
        <w:numPr>
          <w:ilvl w:val="0"/>
          <w:numId w:val="7"/>
        </w:numPr>
        <w:pBdr>
          <w:top w:val="nil"/>
          <w:left w:val="nil"/>
          <w:bottom w:val="nil"/>
          <w:right w:val="nil"/>
          <w:between w:val="nil"/>
        </w:pBdr>
        <w:spacing w:after="0" w:line="240" w:lineRule="auto"/>
        <w:ind w:left="709"/>
        <w:jc w:val="both"/>
        <w:rPr>
          <w:rFonts w:ascii="Times New Roman" w:eastAsia="Times New Roman" w:hAnsi="Times New Roman" w:cs="Times New Roman"/>
          <w:b/>
          <w:color w:val="000000"/>
          <w:sz w:val="24"/>
          <w:szCs w:val="24"/>
        </w:rPr>
      </w:pPr>
      <w:r w:rsidRPr="00486C72">
        <w:rPr>
          <w:rFonts w:ascii="Times New Roman" w:eastAsia="Times New Roman" w:hAnsi="Times New Roman" w:cs="Times New Roman"/>
          <w:b/>
          <w:color w:val="000000"/>
          <w:sz w:val="24"/>
          <w:szCs w:val="24"/>
        </w:rPr>
        <w:t>TUTUM VE DEĞERLER</w:t>
      </w:r>
    </w:p>
    <w:p w:rsidR="006908F8" w:rsidRDefault="00571D31" w:rsidP="00571D31">
      <w:pPr>
        <w:widowControl w:val="0"/>
        <w:pBdr>
          <w:top w:val="nil"/>
          <w:left w:val="nil"/>
          <w:bottom w:val="nil"/>
          <w:right w:val="nil"/>
          <w:between w:val="nil"/>
        </w:pBdr>
        <w:spacing w:after="120" w:line="240" w:lineRule="auto"/>
        <w:ind w:left="709"/>
        <w:jc w:val="both"/>
        <w:rPr>
          <w:rFonts w:ascii="Times New Roman" w:eastAsia="Times New Roman" w:hAnsi="Times New Roman" w:cs="Times New Roman"/>
          <w:color w:val="000000"/>
          <w:sz w:val="24"/>
          <w:szCs w:val="24"/>
        </w:rPr>
      </w:pPr>
      <w:r w:rsidRPr="00486C72">
        <w:rPr>
          <w:rFonts w:ascii="Times New Roman" w:eastAsia="Times New Roman" w:hAnsi="Times New Roman" w:cs="Times New Roman"/>
          <w:color w:val="000000"/>
          <w:sz w:val="24"/>
          <w:szCs w:val="24"/>
        </w:rPr>
        <w:t>C4.</w:t>
      </w:r>
      <w:r w:rsidR="00D9219F" w:rsidRPr="00486C72">
        <w:rPr>
          <w:rFonts w:ascii="Times New Roman" w:eastAsia="Times New Roman" w:hAnsi="Times New Roman" w:cs="Times New Roman"/>
          <w:color w:val="000000"/>
          <w:sz w:val="24"/>
          <w:szCs w:val="24"/>
        </w:rPr>
        <w:t>Mesleki</w:t>
      </w:r>
      <w:r w:rsidRPr="00486C72">
        <w:rPr>
          <w:rFonts w:ascii="Times New Roman" w:eastAsia="Times New Roman" w:hAnsi="Times New Roman" w:cs="Times New Roman"/>
          <w:color w:val="000000"/>
          <w:sz w:val="24"/>
          <w:szCs w:val="24"/>
        </w:rPr>
        <w:t xml:space="preserve"> ve Bireysel</w:t>
      </w:r>
      <w:r w:rsidR="00D9219F" w:rsidRPr="00486C72">
        <w:rPr>
          <w:rFonts w:ascii="Times New Roman" w:eastAsia="Times New Roman" w:hAnsi="Times New Roman" w:cs="Times New Roman"/>
          <w:color w:val="000000"/>
          <w:sz w:val="24"/>
          <w:szCs w:val="24"/>
        </w:rPr>
        <w:t xml:space="preserve"> Gelişim</w:t>
      </w:r>
    </w:p>
    <w:p w:rsidR="00B30D70" w:rsidRPr="00486C72" w:rsidRDefault="00B30D70" w:rsidP="00571D31">
      <w:pPr>
        <w:widowControl w:val="0"/>
        <w:pBdr>
          <w:top w:val="nil"/>
          <w:left w:val="nil"/>
          <w:bottom w:val="nil"/>
          <w:right w:val="nil"/>
          <w:between w:val="nil"/>
        </w:pBdr>
        <w:spacing w:after="120" w:line="240" w:lineRule="auto"/>
        <w:ind w:left="709"/>
        <w:jc w:val="both"/>
        <w:rPr>
          <w:rFonts w:ascii="Times New Roman" w:eastAsia="Times New Roman" w:hAnsi="Times New Roman" w:cs="Times New Roman"/>
          <w:color w:val="000000"/>
          <w:sz w:val="24"/>
          <w:szCs w:val="24"/>
        </w:rPr>
      </w:pPr>
    </w:p>
    <w:p w:rsidR="006908F8" w:rsidRPr="00486C72" w:rsidRDefault="006908F8" w:rsidP="00571D31">
      <w:pPr>
        <w:widowControl w:val="0"/>
        <w:numPr>
          <w:ilvl w:val="0"/>
          <w:numId w:val="3"/>
        </w:numPr>
        <w:autoSpaceDE w:val="0"/>
        <w:autoSpaceDN w:val="0"/>
        <w:adjustRightInd w:val="0"/>
        <w:ind w:left="284" w:right="170" w:hanging="284"/>
        <w:jc w:val="both"/>
        <w:rPr>
          <w:rFonts w:ascii="Times New Roman" w:hAnsi="Times New Roman" w:cs="Times New Roman"/>
          <w:b/>
          <w:sz w:val="24"/>
          <w:szCs w:val="24"/>
        </w:rPr>
      </w:pPr>
      <w:r w:rsidRPr="00486C72">
        <w:rPr>
          <w:rFonts w:ascii="Times New Roman" w:eastAsia="Calibri" w:hAnsi="Times New Roman" w:cs="Times New Roman"/>
          <w:b/>
          <w:sz w:val="24"/>
          <w:szCs w:val="24"/>
        </w:rPr>
        <w:t>ETKİNLİĞİN</w:t>
      </w:r>
      <w:r w:rsidRPr="00486C72">
        <w:rPr>
          <w:rFonts w:ascii="Times New Roman" w:hAnsi="Times New Roman" w:cs="Times New Roman"/>
          <w:b/>
          <w:sz w:val="24"/>
          <w:szCs w:val="24"/>
        </w:rPr>
        <w:t xml:space="preserve"> SÜRESİ</w:t>
      </w:r>
    </w:p>
    <w:p w:rsidR="006908F8" w:rsidRPr="00486C72" w:rsidRDefault="006908F8" w:rsidP="00524BD5">
      <w:pPr>
        <w:widowControl w:val="0"/>
        <w:autoSpaceDE w:val="0"/>
        <w:autoSpaceDN w:val="0"/>
        <w:adjustRightInd w:val="0"/>
        <w:ind w:left="284"/>
        <w:rPr>
          <w:rFonts w:ascii="Times New Roman" w:hAnsi="Times New Roman" w:cs="Times New Roman"/>
          <w:sz w:val="24"/>
          <w:szCs w:val="24"/>
        </w:rPr>
      </w:pPr>
      <w:r w:rsidRPr="00486C72">
        <w:rPr>
          <w:rFonts w:ascii="Times New Roman" w:hAnsi="Times New Roman" w:cs="Times New Roman"/>
          <w:sz w:val="24"/>
          <w:szCs w:val="24"/>
        </w:rPr>
        <w:t xml:space="preserve">Faaliyetin süresi </w:t>
      </w:r>
      <w:r w:rsidR="00725306" w:rsidRPr="00486C72">
        <w:rPr>
          <w:rFonts w:ascii="Times New Roman" w:eastAsia="MS Mincho" w:hAnsi="Times New Roman" w:cs="Times New Roman"/>
          <w:sz w:val="24"/>
          <w:szCs w:val="24"/>
          <w:lang w:eastAsia="zh-CN"/>
        </w:rPr>
        <w:t>4</w:t>
      </w:r>
      <w:r w:rsidRPr="00486C72">
        <w:rPr>
          <w:rFonts w:ascii="Times New Roman" w:eastAsia="MS Mincho" w:hAnsi="Times New Roman" w:cs="Times New Roman"/>
          <w:sz w:val="24"/>
          <w:szCs w:val="24"/>
          <w:lang w:eastAsia="zh-CN"/>
        </w:rPr>
        <w:t>0</w:t>
      </w:r>
      <w:r w:rsidR="00571D31" w:rsidRPr="00486C72">
        <w:rPr>
          <w:rFonts w:ascii="Times New Roman" w:hAnsi="Times New Roman" w:cs="Times New Roman"/>
          <w:sz w:val="24"/>
          <w:szCs w:val="24"/>
        </w:rPr>
        <w:t xml:space="preserve"> ders saati</w:t>
      </w:r>
      <w:r w:rsidR="00B30D70">
        <w:rPr>
          <w:rFonts w:ascii="Times New Roman" w:hAnsi="Times New Roman" w:cs="Times New Roman"/>
          <w:sz w:val="24"/>
          <w:szCs w:val="24"/>
        </w:rPr>
        <w:t>dir</w:t>
      </w:r>
    </w:p>
    <w:p w:rsidR="006908F8" w:rsidRPr="00486C72" w:rsidRDefault="006908F8" w:rsidP="006908F8">
      <w:pPr>
        <w:widowControl w:val="0"/>
        <w:numPr>
          <w:ilvl w:val="0"/>
          <w:numId w:val="3"/>
        </w:numPr>
        <w:autoSpaceDE w:val="0"/>
        <w:autoSpaceDN w:val="0"/>
        <w:adjustRightInd w:val="0"/>
        <w:ind w:left="284" w:right="170" w:hanging="284"/>
        <w:jc w:val="both"/>
        <w:rPr>
          <w:rFonts w:ascii="Times New Roman" w:hAnsi="Times New Roman" w:cs="Times New Roman"/>
          <w:b/>
          <w:sz w:val="24"/>
          <w:szCs w:val="24"/>
        </w:rPr>
      </w:pPr>
      <w:r w:rsidRPr="00486C72">
        <w:rPr>
          <w:rFonts w:ascii="Times New Roman" w:eastAsia="Calibri" w:hAnsi="Times New Roman" w:cs="Times New Roman"/>
          <w:b/>
          <w:sz w:val="24"/>
          <w:szCs w:val="24"/>
        </w:rPr>
        <w:t>ETKİNLİĞİN</w:t>
      </w:r>
      <w:r w:rsidRPr="00486C72">
        <w:rPr>
          <w:rFonts w:ascii="Times New Roman" w:hAnsi="Times New Roman" w:cs="Times New Roman"/>
          <w:b/>
          <w:sz w:val="24"/>
          <w:szCs w:val="24"/>
        </w:rPr>
        <w:t xml:space="preserve"> </w:t>
      </w:r>
      <w:r w:rsidRPr="00486C72">
        <w:rPr>
          <w:rFonts w:ascii="Times New Roman" w:eastAsia="Calibri" w:hAnsi="Times New Roman" w:cs="Times New Roman"/>
          <w:b/>
          <w:sz w:val="24"/>
          <w:szCs w:val="24"/>
        </w:rPr>
        <w:t>HEDEF</w:t>
      </w:r>
      <w:r w:rsidRPr="00486C72">
        <w:rPr>
          <w:rFonts w:ascii="Times New Roman" w:hAnsi="Times New Roman" w:cs="Times New Roman"/>
          <w:b/>
          <w:sz w:val="24"/>
          <w:szCs w:val="24"/>
        </w:rPr>
        <w:t xml:space="preserve"> KİTLESİ</w:t>
      </w:r>
    </w:p>
    <w:p w:rsidR="00571D31" w:rsidRPr="00486C72" w:rsidRDefault="00571D31" w:rsidP="00524BD5">
      <w:pPr>
        <w:widowControl w:val="0"/>
        <w:autoSpaceDE w:val="0"/>
        <w:autoSpaceDN w:val="0"/>
        <w:adjustRightInd w:val="0"/>
        <w:ind w:left="284"/>
        <w:jc w:val="both"/>
        <w:rPr>
          <w:rFonts w:ascii="Times New Roman" w:hAnsi="Times New Roman" w:cs="Times New Roman"/>
          <w:sz w:val="24"/>
          <w:szCs w:val="24"/>
        </w:rPr>
      </w:pPr>
      <w:r w:rsidRPr="00486C72">
        <w:rPr>
          <w:rFonts w:ascii="Times New Roman" w:hAnsi="Times New Roman" w:cs="Times New Roman"/>
          <w:sz w:val="24"/>
          <w:szCs w:val="24"/>
        </w:rPr>
        <w:t>Bakanlığımıza bağlı okul ve kurumlarda görev yapan “</w:t>
      </w:r>
      <w:r w:rsidR="006908F8" w:rsidRPr="00486C72">
        <w:rPr>
          <w:rFonts w:ascii="Times New Roman" w:hAnsi="Times New Roman" w:cs="Times New Roman"/>
          <w:sz w:val="24"/>
          <w:szCs w:val="24"/>
        </w:rPr>
        <w:t>Yenilenebilir Enerji Teknolojileri, Elektrik-Elektronik Teknolojileri, Endüstriyel Otomasyon Teknolojileri</w:t>
      </w:r>
      <w:r w:rsidRPr="00486C72">
        <w:rPr>
          <w:rFonts w:ascii="Times New Roman" w:hAnsi="Times New Roman" w:cs="Times New Roman"/>
          <w:sz w:val="24"/>
          <w:szCs w:val="24"/>
        </w:rPr>
        <w:t>”</w:t>
      </w:r>
      <w:r w:rsidR="006908F8" w:rsidRPr="00486C72">
        <w:rPr>
          <w:rFonts w:ascii="Times New Roman" w:hAnsi="Times New Roman" w:cs="Times New Roman"/>
          <w:sz w:val="24"/>
          <w:szCs w:val="24"/>
        </w:rPr>
        <w:t xml:space="preserve"> alanı öğretmenleri ve </w:t>
      </w:r>
      <w:r w:rsidRPr="00486C72">
        <w:rPr>
          <w:rFonts w:ascii="Times New Roman" w:hAnsi="Times New Roman" w:cs="Times New Roman"/>
          <w:sz w:val="24"/>
          <w:szCs w:val="24"/>
        </w:rPr>
        <w:t>“</w:t>
      </w:r>
      <w:r w:rsidR="006908F8" w:rsidRPr="00486C72">
        <w:rPr>
          <w:rFonts w:ascii="Times New Roman" w:hAnsi="Times New Roman" w:cs="Times New Roman"/>
          <w:sz w:val="24"/>
          <w:szCs w:val="24"/>
        </w:rPr>
        <w:t xml:space="preserve">Halk Eğitim Merkezi </w:t>
      </w:r>
      <w:r w:rsidRPr="00486C72">
        <w:rPr>
          <w:rFonts w:ascii="Times New Roman" w:hAnsi="Times New Roman" w:cs="Times New Roman"/>
          <w:sz w:val="24"/>
          <w:szCs w:val="24"/>
        </w:rPr>
        <w:t xml:space="preserve">“ </w:t>
      </w:r>
      <w:r w:rsidR="00493A54" w:rsidRPr="00486C72">
        <w:rPr>
          <w:rFonts w:ascii="Times New Roman" w:hAnsi="Times New Roman" w:cs="Times New Roman"/>
          <w:sz w:val="24"/>
          <w:szCs w:val="24"/>
        </w:rPr>
        <w:t>eğiticileri</w:t>
      </w:r>
    </w:p>
    <w:p w:rsidR="00493A54" w:rsidRDefault="006908F8" w:rsidP="00347C0C">
      <w:pPr>
        <w:pStyle w:val="ListeParagraf"/>
        <w:widowControl w:val="0"/>
        <w:numPr>
          <w:ilvl w:val="0"/>
          <w:numId w:val="3"/>
        </w:numPr>
        <w:autoSpaceDE w:val="0"/>
        <w:autoSpaceDN w:val="0"/>
        <w:adjustRightInd w:val="0"/>
        <w:spacing w:after="100" w:afterAutospacing="1"/>
        <w:ind w:right="170"/>
        <w:jc w:val="both"/>
        <w:rPr>
          <w:rFonts w:ascii="Times New Roman" w:hAnsi="Times New Roman" w:cs="Times New Roman"/>
          <w:b/>
          <w:sz w:val="24"/>
          <w:szCs w:val="24"/>
        </w:rPr>
      </w:pPr>
      <w:r w:rsidRPr="00486C72">
        <w:rPr>
          <w:rFonts w:ascii="Times New Roman" w:hAnsi="Times New Roman" w:cs="Times New Roman"/>
          <w:b/>
          <w:sz w:val="24"/>
          <w:szCs w:val="24"/>
        </w:rPr>
        <w:t xml:space="preserve">ETKİNLİĞİN </w:t>
      </w:r>
      <w:r w:rsidRPr="00486C72">
        <w:rPr>
          <w:rFonts w:ascii="Times New Roman" w:eastAsia="Calibri" w:hAnsi="Times New Roman" w:cs="Times New Roman"/>
          <w:b/>
          <w:sz w:val="24"/>
          <w:szCs w:val="24"/>
        </w:rPr>
        <w:t>UYGULANMASI</w:t>
      </w:r>
      <w:r w:rsidRPr="00486C72">
        <w:rPr>
          <w:rFonts w:ascii="Times New Roman" w:hAnsi="Times New Roman" w:cs="Times New Roman"/>
          <w:b/>
          <w:sz w:val="24"/>
          <w:szCs w:val="24"/>
        </w:rPr>
        <w:t xml:space="preserve"> İLE İLGİLİ AÇIKLAMALAR</w:t>
      </w:r>
    </w:p>
    <w:p w:rsidR="00524BD5" w:rsidRPr="00347C0C" w:rsidRDefault="00524BD5" w:rsidP="00524BD5">
      <w:pPr>
        <w:pStyle w:val="ListeParagraf"/>
        <w:widowControl w:val="0"/>
        <w:autoSpaceDE w:val="0"/>
        <w:autoSpaceDN w:val="0"/>
        <w:adjustRightInd w:val="0"/>
        <w:spacing w:after="100" w:afterAutospacing="1"/>
        <w:ind w:left="360" w:right="170"/>
        <w:jc w:val="both"/>
        <w:rPr>
          <w:rFonts w:ascii="Times New Roman" w:hAnsi="Times New Roman" w:cs="Times New Roman"/>
          <w:b/>
          <w:sz w:val="24"/>
          <w:szCs w:val="24"/>
        </w:rPr>
      </w:pPr>
    </w:p>
    <w:p w:rsidR="00524BD5" w:rsidRPr="00524BD5" w:rsidRDefault="00524BD5" w:rsidP="00524BD5">
      <w:pPr>
        <w:pStyle w:val="ListeParagraf"/>
        <w:widowControl w:val="0"/>
        <w:numPr>
          <w:ilvl w:val="0"/>
          <w:numId w:val="21"/>
        </w:numPr>
        <w:autoSpaceDE w:val="0"/>
        <w:autoSpaceDN w:val="0"/>
        <w:adjustRightInd w:val="0"/>
        <w:spacing w:before="60" w:after="60" w:line="25" w:lineRule="atLeast"/>
        <w:ind w:left="709" w:right="113"/>
        <w:jc w:val="both"/>
        <w:rPr>
          <w:rFonts w:ascii="Times New Roman" w:eastAsia="Times New Roman" w:hAnsi="Times New Roman" w:cs="Times New Roman"/>
          <w:sz w:val="24"/>
          <w:szCs w:val="24"/>
        </w:rPr>
      </w:pPr>
      <w:r w:rsidRPr="00524BD5">
        <w:rPr>
          <w:rFonts w:ascii="Times New Roman" w:eastAsia="Times New Roman" w:hAnsi="Times New Roman" w:cs="Times New Roman"/>
          <w:sz w:val="24"/>
          <w:szCs w:val="24"/>
        </w:rPr>
        <w:t>Eğitim görevlisi olarak; alanında uzman akademisyen ya da bu konuda hizmet içi eğitimler veren eğitimci/ öğretmenler görevlendirilecektir.</w:t>
      </w:r>
    </w:p>
    <w:p w:rsidR="00524BD5" w:rsidRPr="00524BD5" w:rsidRDefault="00524BD5" w:rsidP="00524BD5">
      <w:pPr>
        <w:pStyle w:val="ListeParagraf"/>
        <w:widowControl w:val="0"/>
        <w:numPr>
          <w:ilvl w:val="0"/>
          <w:numId w:val="21"/>
        </w:numPr>
        <w:autoSpaceDE w:val="0"/>
        <w:autoSpaceDN w:val="0"/>
        <w:adjustRightInd w:val="0"/>
        <w:spacing w:before="60" w:after="60" w:line="25" w:lineRule="atLeast"/>
        <w:ind w:left="709" w:right="113"/>
        <w:jc w:val="both"/>
        <w:rPr>
          <w:rFonts w:ascii="Times New Roman" w:eastAsia="Times New Roman" w:hAnsi="Times New Roman" w:cs="Times New Roman"/>
          <w:sz w:val="24"/>
          <w:szCs w:val="24"/>
        </w:rPr>
      </w:pPr>
      <w:r w:rsidRPr="00524BD5">
        <w:rPr>
          <w:rFonts w:ascii="Times New Roman" w:eastAsia="Times New Roman" w:hAnsi="Times New Roman" w:cs="Times New Roman"/>
          <w:sz w:val="24"/>
          <w:szCs w:val="24"/>
        </w:rPr>
        <w:t xml:space="preserve">Katılımcı sayısı dikkate alınarak eğitim ortamında ve eğitimin yapıldığı kurumun tüm alanlarında </w:t>
      </w:r>
      <w:proofErr w:type="gramStart"/>
      <w:r w:rsidRPr="00524BD5">
        <w:rPr>
          <w:rFonts w:ascii="Times New Roman" w:eastAsia="Times New Roman" w:hAnsi="Times New Roman" w:cs="Times New Roman"/>
          <w:sz w:val="24"/>
          <w:szCs w:val="24"/>
        </w:rPr>
        <w:t>hijyen</w:t>
      </w:r>
      <w:proofErr w:type="gramEnd"/>
      <w:r w:rsidRPr="00524BD5">
        <w:rPr>
          <w:rFonts w:ascii="Times New Roman" w:eastAsia="Times New Roman" w:hAnsi="Times New Roman" w:cs="Times New Roman"/>
          <w:sz w:val="24"/>
          <w:szCs w:val="24"/>
        </w:rPr>
        <w:t xml:space="preserve"> ve sosyal mesafe sağlamaya ilişkin gerekli önlemler alınacaktır.</w:t>
      </w:r>
    </w:p>
    <w:p w:rsidR="00524BD5" w:rsidRPr="00524BD5" w:rsidRDefault="00524BD5" w:rsidP="00524BD5">
      <w:pPr>
        <w:pStyle w:val="ListeParagraf"/>
        <w:widowControl w:val="0"/>
        <w:numPr>
          <w:ilvl w:val="0"/>
          <w:numId w:val="21"/>
        </w:numPr>
        <w:autoSpaceDE w:val="0"/>
        <w:autoSpaceDN w:val="0"/>
        <w:adjustRightInd w:val="0"/>
        <w:spacing w:before="60" w:after="60" w:line="25" w:lineRule="atLeast"/>
        <w:ind w:left="709" w:right="113"/>
        <w:jc w:val="both"/>
        <w:rPr>
          <w:rFonts w:ascii="Times New Roman" w:eastAsia="Times New Roman" w:hAnsi="Times New Roman" w:cs="Times New Roman"/>
          <w:sz w:val="24"/>
          <w:szCs w:val="24"/>
        </w:rPr>
      </w:pPr>
      <w:r w:rsidRPr="00524BD5">
        <w:rPr>
          <w:rFonts w:ascii="Times New Roman" w:eastAsia="Times New Roman" w:hAnsi="Times New Roman" w:cs="Times New Roman"/>
          <w:sz w:val="24"/>
          <w:szCs w:val="24"/>
        </w:rPr>
        <w:t>Kursiyer sayısı dikkate alınarak ortamda gerekli ışık ve ses düzeni sağlanacaktır.</w:t>
      </w:r>
    </w:p>
    <w:p w:rsidR="00524BD5" w:rsidRPr="00524BD5" w:rsidRDefault="00524BD5" w:rsidP="00524BD5">
      <w:pPr>
        <w:pStyle w:val="ListeParagraf"/>
        <w:widowControl w:val="0"/>
        <w:numPr>
          <w:ilvl w:val="0"/>
          <w:numId w:val="21"/>
        </w:numPr>
        <w:autoSpaceDE w:val="0"/>
        <w:autoSpaceDN w:val="0"/>
        <w:adjustRightInd w:val="0"/>
        <w:spacing w:before="60" w:after="60" w:line="25" w:lineRule="atLeast"/>
        <w:ind w:left="709" w:right="113"/>
        <w:jc w:val="both"/>
        <w:rPr>
          <w:rFonts w:ascii="Times New Roman" w:eastAsia="Times New Roman" w:hAnsi="Times New Roman" w:cs="Times New Roman"/>
          <w:sz w:val="24"/>
          <w:szCs w:val="24"/>
        </w:rPr>
      </w:pPr>
      <w:r w:rsidRPr="00524BD5">
        <w:rPr>
          <w:rFonts w:ascii="Times New Roman" w:eastAsia="Times New Roman" w:hAnsi="Times New Roman" w:cs="Times New Roman"/>
          <w:sz w:val="24"/>
          <w:szCs w:val="24"/>
        </w:rPr>
        <w:t>Eğitim içerikleri uygun materyallerle desteklenecektir.</w:t>
      </w:r>
    </w:p>
    <w:p w:rsidR="00347C0C" w:rsidRPr="00524BD5" w:rsidRDefault="00524BD5" w:rsidP="00524BD5">
      <w:pPr>
        <w:pStyle w:val="ListeParagraf"/>
        <w:widowControl w:val="0"/>
        <w:numPr>
          <w:ilvl w:val="0"/>
          <w:numId w:val="21"/>
        </w:numPr>
        <w:autoSpaceDE w:val="0"/>
        <w:autoSpaceDN w:val="0"/>
        <w:adjustRightInd w:val="0"/>
        <w:spacing w:before="60" w:after="60" w:line="25" w:lineRule="atLeast"/>
        <w:ind w:left="709" w:right="113"/>
        <w:jc w:val="both"/>
        <w:rPr>
          <w:rFonts w:ascii="Times New Roman" w:eastAsia="Times New Roman" w:hAnsi="Times New Roman" w:cs="Times New Roman"/>
          <w:sz w:val="24"/>
          <w:szCs w:val="24"/>
        </w:rPr>
      </w:pPr>
      <w:r w:rsidRPr="00524BD5">
        <w:rPr>
          <w:rFonts w:ascii="Times New Roman" w:eastAsia="Times New Roman" w:hAnsi="Times New Roman" w:cs="Times New Roman"/>
          <w:sz w:val="24"/>
          <w:szCs w:val="24"/>
        </w:rPr>
        <w:t>Faaliyet merkezî olarak düzenlenecektir</w:t>
      </w:r>
    </w:p>
    <w:p w:rsidR="00347C0C" w:rsidRDefault="00347C0C" w:rsidP="00347C0C">
      <w:pPr>
        <w:widowControl w:val="0"/>
        <w:autoSpaceDE w:val="0"/>
        <w:autoSpaceDN w:val="0"/>
        <w:adjustRightInd w:val="0"/>
        <w:spacing w:before="60" w:after="60" w:line="25" w:lineRule="atLeast"/>
        <w:ind w:left="709" w:right="113"/>
        <w:jc w:val="both"/>
        <w:rPr>
          <w:rFonts w:ascii="Times New Roman" w:eastAsia="Times New Roman" w:hAnsi="Times New Roman" w:cs="Times New Roman"/>
          <w:sz w:val="24"/>
          <w:szCs w:val="24"/>
        </w:rPr>
      </w:pPr>
    </w:p>
    <w:p w:rsidR="00347C0C" w:rsidRDefault="00347C0C" w:rsidP="00347C0C">
      <w:pPr>
        <w:widowControl w:val="0"/>
        <w:autoSpaceDE w:val="0"/>
        <w:autoSpaceDN w:val="0"/>
        <w:adjustRightInd w:val="0"/>
        <w:spacing w:before="60" w:after="60" w:line="25" w:lineRule="atLeast"/>
        <w:ind w:left="709" w:right="113"/>
        <w:jc w:val="both"/>
        <w:rPr>
          <w:rFonts w:ascii="Times New Roman" w:eastAsia="Times New Roman" w:hAnsi="Times New Roman" w:cs="Times New Roman"/>
          <w:sz w:val="24"/>
          <w:szCs w:val="24"/>
        </w:rPr>
      </w:pPr>
    </w:p>
    <w:p w:rsidR="00347C0C" w:rsidRDefault="00347C0C" w:rsidP="00347C0C">
      <w:pPr>
        <w:widowControl w:val="0"/>
        <w:autoSpaceDE w:val="0"/>
        <w:autoSpaceDN w:val="0"/>
        <w:adjustRightInd w:val="0"/>
        <w:spacing w:before="60" w:after="60" w:line="25" w:lineRule="atLeast"/>
        <w:ind w:left="709" w:right="113"/>
        <w:jc w:val="both"/>
        <w:rPr>
          <w:rFonts w:ascii="Times New Roman" w:eastAsia="Times New Roman" w:hAnsi="Times New Roman" w:cs="Times New Roman"/>
          <w:sz w:val="24"/>
          <w:szCs w:val="24"/>
        </w:rPr>
      </w:pPr>
    </w:p>
    <w:p w:rsidR="00524BD5" w:rsidRDefault="00524BD5" w:rsidP="00347C0C">
      <w:pPr>
        <w:widowControl w:val="0"/>
        <w:autoSpaceDE w:val="0"/>
        <w:autoSpaceDN w:val="0"/>
        <w:adjustRightInd w:val="0"/>
        <w:spacing w:before="60" w:after="60" w:line="25" w:lineRule="atLeast"/>
        <w:ind w:left="709" w:right="113"/>
        <w:jc w:val="both"/>
        <w:rPr>
          <w:rFonts w:ascii="Times New Roman" w:eastAsia="Times New Roman" w:hAnsi="Times New Roman" w:cs="Times New Roman"/>
          <w:sz w:val="24"/>
          <w:szCs w:val="24"/>
        </w:rPr>
      </w:pPr>
    </w:p>
    <w:p w:rsidR="00524BD5" w:rsidRDefault="00524BD5" w:rsidP="00347C0C">
      <w:pPr>
        <w:widowControl w:val="0"/>
        <w:autoSpaceDE w:val="0"/>
        <w:autoSpaceDN w:val="0"/>
        <w:adjustRightInd w:val="0"/>
        <w:spacing w:before="60" w:after="60" w:line="25" w:lineRule="atLeast"/>
        <w:ind w:left="709" w:right="113"/>
        <w:jc w:val="both"/>
        <w:rPr>
          <w:rFonts w:ascii="Times New Roman" w:eastAsia="Times New Roman" w:hAnsi="Times New Roman" w:cs="Times New Roman"/>
          <w:sz w:val="24"/>
          <w:szCs w:val="24"/>
        </w:rPr>
      </w:pPr>
    </w:p>
    <w:p w:rsidR="00B30D70" w:rsidRPr="00486C72" w:rsidRDefault="00B30D70" w:rsidP="006908F8">
      <w:pPr>
        <w:ind w:right="170"/>
        <w:jc w:val="both"/>
        <w:rPr>
          <w:rFonts w:ascii="Times New Roman" w:hAnsi="Times New Roman" w:cs="Times New Roman"/>
          <w:sz w:val="24"/>
          <w:szCs w:val="24"/>
        </w:rPr>
      </w:pPr>
    </w:p>
    <w:p w:rsidR="006908F8" w:rsidRPr="00486C72" w:rsidRDefault="006908F8" w:rsidP="00170189">
      <w:pPr>
        <w:widowControl w:val="0"/>
        <w:numPr>
          <w:ilvl w:val="0"/>
          <w:numId w:val="3"/>
        </w:numPr>
        <w:autoSpaceDE w:val="0"/>
        <w:autoSpaceDN w:val="0"/>
        <w:adjustRightInd w:val="0"/>
        <w:ind w:left="284" w:right="170" w:hanging="284"/>
        <w:jc w:val="both"/>
        <w:rPr>
          <w:rFonts w:ascii="Times New Roman" w:hAnsi="Times New Roman" w:cs="Times New Roman"/>
          <w:b/>
          <w:sz w:val="24"/>
          <w:szCs w:val="24"/>
        </w:rPr>
      </w:pPr>
      <w:r w:rsidRPr="00486C72">
        <w:rPr>
          <w:rFonts w:ascii="Times New Roman" w:hAnsi="Times New Roman" w:cs="Times New Roman"/>
          <w:b/>
          <w:sz w:val="24"/>
          <w:szCs w:val="24"/>
        </w:rPr>
        <w:t xml:space="preserve">ETKİNLİĞİN İÇERİĞİ  </w:t>
      </w:r>
    </w:p>
    <w:p w:rsidR="006908F8" w:rsidRPr="00486C72" w:rsidRDefault="00170189" w:rsidP="006908F8">
      <w:pPr>
        <w:pStyle w:val="ListeParagraf"/>
        <w:spacing w:after="0"/>
        <w:ind w:left="0"/>
        <w:rPr>
          <w:rFonts w:ascii="Times New Roman" w:hAnsi="Times New Roman" w:cs="Times New Roman"/>
          <w:b/>
          <w:sz w:val="24"/>
          <w:szCs w:val="24"/>
        </w:rPr>
      </w:pPr>
      <w:r w:rsidRPr="00486C72">
        <w:rPr>
          <w:rFonts w:ascii="Times New Roman" w:hAnsi="Times New Roman" w:cs="Times New Roman"/>
          <w:b/>
          <w:sz w:val="24"/>
          <w:szCs w:val="24"/>
        </w:rPr>
        <w:t xml:space="preserve">     </w:t>
      </w:r>
      <w:r w:rsidR="006908F8" w:rsidRPr="00486C72">
        <w:rPr>
          <w:rFonts w:ascii="Times New Roman" w:hAnsi="Times New Roman" w:cs="Times New Roman"/>
          <w:b/>
          <w:sz w:val="24"/>
          <w:szCs w:val="24"/>
        </w:rPr>
        <w:t>Konuların Dağılım Tablosu</w:t>
      </w:r>
      <w:r w:rsidR="006908F8" w:rsidRPr="00486C72">
        <w:rPr>
          <w:rFonts w:ascii="Times New Roman" w:hAnsi="Times New Roman" w:cs="Times New Roman"/>
          <w:b/>
          <w:sz w:val="24"/>
          <w:szCs w:val="24"/>
        </w:rPr>
        <w:tab/>
      </w:r>
    </w:p>
    <w:p w:rsidR="006908F8" w:rsidRPr="00486C72" w:rsidRDefault="006908F8" w:rsidP="006908F8">
      <w:pPr>
        <w:pStyle w:val="ListeParagraf"/>
        <w:spacing w:after="0"/>
        <w:ind w:left="0"/>
        <w:rPr>
          <w:rFonts w:ascii="Times New Roman" w:hAnsi="Times New Roman" w:cs="Times New Roman"/>
          <w:b/>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51"/>
        <w:gridCol w:w="1275"/>
      </w:tblGrid>
      <w:tr w:rsidR="00170189" w:rsidRPr="00486C72" w:rsidTr="00D22ACE">
        <w:trPr>
          <w:trHeight w:val="20"/>
        </w:trPr>
        <w:tc>
          <w:tcPr>
            <w:tcW w:w="8251" w:type="dxa"/>
            <w:vAlign w:val="center"/>
          </w:tcPr>
          <w:p w:rsidR="00170189" w:rsidRPr="00486C72" w:rsidRDefault="00170189" w:rsidP="00E271AD">
            <w:pPr>
              <w:ind w:right="170"/>
              <w:rPr>
                <w:rFonts w:ascii="Times New Roman" w:hAnsi="Times New Roman" w:cs="Times New Roman"/>
                <w:b/>
                <w:sz w:val="24"/>
                <w:szCs w:val="24"/>
              </w:rPr>
            </w:pPr>
            <w:r w:rsidRPr="00486C72">
              <w:rPr>
                <w:rFonts w:ascii="Times New Roman" w:hAnsi="Times New Roman" w:cs="Times New Roman"/>
                <w:b/>
                <w:sz w:val="24"/>
                <w:szCs w:val="24"/>
              </w:rPr>
              <w:t>Konular</w:t>
            </w:r>
          </w:p>
        </w:tc>
        <w:tc>
          <w:tcPr>
            <w:tcW w:w="1275" w:type="dxa"/>
            <w:vAlign w:val="center"/>
          </w:tcPr>
          <w:p w:rsidR="00170189" w:rsidRPr="00486C72" w:rsidRDefault="00170189" w:rsidP="00E271AD">
            <w:pPr>
              <w:jc w:val="center"/>
              <w:rPr>
                <w:rFonts w:ascii="Times New Roman" w:hAnsi="Times New Roman" w:cs="Times New Roman"/>
                <w:sz w:val="24"/>
                <w:szCs w:val="24"/>
              </w:rPr>
            </w:pPr>
            <w:r w:rsidRPr="00486C72">
              <w:rPr>
                <w:rFonts w:ascii="Times New Roman" w:hAnsi="Times New Roman" w:cs="Times New Roman"/>
                <w:b/>
                <w:sz w:val="24"/>
                <w:szCs w:val="24"/>
              </w:rPr>
              <w:t>Süre (Saat)</w:t>
            </w:r>
          </w:p>
        </w:tc>
      </w:tr>
      <w:tr w:rsidR="00056B49" w:rsidRPr="00486C72" w:rsidTr="00D22ACE">
        <w:trPr>
          <w:trHeight w:val="20"/>
        </w:trPr>
        <w:tc>
          <w:tcPr>
            <w:tcW w:w="8251" w:type="dxa"/>
            <w:vAlign w:val="center"/>
          </w:tcPr>
          <w:p w:rsidR="00056B49" w:rsidRPr="00092429" w:rsidRDefault="00831D40" w:rsidP="00056B49">
            <w:pPr>
              <w:ind w:right="170"/>
              <w:rPr>
                <w:rFonts w:ascii="Times New Roman" w:hAnsi="Times New Roman" w:cs="Times New Roman"/>
                <w:b/>
                <w:sz w:val="24"/>
                <w:szCs w:val="24"/>
              </w:rPr>
            </w:pPr>
            <w:r w:rsidRPr="00092429">
              <w:rPr>
                <w:rFonts w:ascii="Times New Roman" w:hAnsi="Times New Roman" w:cs="Times New Roman"/>
                <w:b/>
                <w:sz w:val="24"/>
                <w:szCs w:val="24"/>
              </w:rPr>
              <w:t>FV Güneş Elektriği</w:t>
            </w:r>
          </w:p>
        </w:tc>
        <w:tc>
          <w:tcPr>
            <w:tcW w:w="1275" w:type="dxa"/>
            <w:vAlign w:val="center"/>
          </w:tcPr>
          <w:p w:rsidR="00056B49" w:rsidRPr="00C41DC8" w:rsidRDefault="00831D40" w:rsidP="00056B49">
            <w:pPr>
              <w:jc w:val="center"/>
              <w:rPr>
                <w:rFonts w:ascii="Times New Roman" w:hAnsi="Times New Roman" w:cs="Times New Roman"/>
                <w:sz w:val="24"/>
                <w:szCs w:val="24"/>
              </w:rPr>
            </w:pPr>
            <w:r>
              <w:rPr>
                <w:rFonts w:ascii="Times New Roman" w:hAnsi="Times New Roman" w:cs="Times New Roman"/>
                <w:sz w:val="24"/>
                <w:szCs w:val="24"/>
              </w:rPr>
              <w:t>2</w:t>
            </w:r>
          </w:p>
        </w:tc>
      </w:tr>
      <w:tr w:rsidR="00056B49" w:rsidRPr="00486C72" w:rsidTr="00D22ACE">
        <w:trPr>
          <w:trHeight w:val="20"/>
        </w:trPr>
        <w:tc>
          <w:tcPr>
            <w:tcW w:w="8251" w:type="dxa"/>
            <w:vAlign w:val="center"/>
          </w:tcPr>
          <w:p w:rsidR="00056B49" w:rsidRPr="00092429" w:rsidRDefault="00056B49" w:rsidP="00056B49">
            <w:pPr>
              <w:ind w:right="170"/>
              <w:rPr>
                <w:rFonts w:ascii="Times New Roman" w:hAnsi="Times New Roman" w:cs="Times New Roman"/>
                <w:b/>
                <w:sz w:val="24"/>
                <w:szCs w:val="24"/>
              </w:rPr>
            </w:pPr>
            <w:r w:rsidRPr="00092429">
              <w:rPr>
                <w:rFonts w:ascii="Times New Roman" w:hAnsi="Times New Roman" w:cs="Times New Roman"/>
                <w:b/>
                <w:sz w:val="24"/>
                <w:szCs w:val="24"/>
              </w:rPr>
              <w:t>Doğru Akım ve Alternatif Akımın Temel Esasları</w:t>
            </w:r>
          </w:p>
        </w:tc>
        <w:tc>
          <w:tcPr>
            <w:tcW w:w="1275" w:type="dxa"/>
            <w:vAlign w:val="center"/>
          </w:tcPr>
          <w:p w:rsidR="00056B49" w:rsidRPr="00C41DC8" w:rsidRDefault="00277E26" w:rsidP="00056B49">
            <w:pPr>
              <w:jc w:val="center"/>
              <w:rPr>
                <w:rFonts w:ascii="Times New Roman" w:hAnsi="Times New Roman" w:cs="Times New Roman"/>
                <w:sz w:val="24"/>
                <w:szCs w:val="24"/>
              </w:rPr>
            </w:pPr>
            <w:r w:rsidRPr="00C41DC8">
              <w:rPr>
                <w:rFonts w:ascii="Times New Roman" w:hAnsi="Times New Roman" w:cs="Times New Roman"/>
                <w:sz w:val="24"/>
                <w:szCs w:val="24"/>
              </w:rPr>
              <w:t>2</w:t>
            </w:r>
          </w:p>
        </w:tc>
      </w:tr>
      <w:tr w:rsidR="00056B49" w:rsidRPr="00486C72" w:rsidTr="00D22ACE">
        <w:trPr>
          <w:trHeight w:val="20"/>
        </w:trPr>
        <w:tc>
          <w:tcPr>
            <w:tcW w:w="8251" w:type="dxa"/>
            <w:vAlign w:val="center"/>
          </w:tcPr>
          <w:p w:rsidR="00056B49" w:rsidRPr="00092429" w:rsidRDefault="00056B49" w:rsidP="00056B49">
            <w:pPr>
              <w:pStyle w:val="GvdeMetni"/>
              <w:ind w:right="170"/>
              <w:jc w:val="left"/>
              <w:rPr>
                <w:rFonts w:ascii="Times New Roman" w:hAnsi="Times New Roman" w:cs="Times New Roman"/>
                <w:b/>
                <w:sz w:val="24"/>
                <w:szCs w:val="24"/>
                <w:lang w:val="tr-TR" w:eastAsia="tr-TR"/>
              </w:rPr>
            </w:pPr>
            <w:r w:rsidRPr="00092429">
              <w:rPr>
                <w:rFonts w:ascii="Times New Roman" w:hAnsi="Times New Roman" w:cs="Times New Roman"/>
                <w:b/>
                <w:sz w:val="24"/>
                <w:szCs w:val="24"/>
                <w:lang w:val="tr-TR" w:eastAsia="tr-TR"/>
              </w:rPr>
              <w:t>Fiziksel Büyüklüklerin Ölçülmesi</w:t>
            </w:r>
          </w:p>
        </w:tc>
        <w:tc>
          <w:tcPr>
            <w:tcW w:w="1275" w:type="dxa"/>
            <w:vAlign w:val="center"/>
          </w:tcPr>
          <w:p w:rsidR="00056B49" w:rsidRPr="00C41DC8" w:rsidRDefault="00277E26" w:rsidP="00056B49">
            <w:pPr>
              <w:jc w:val="center"/>
              <w:rPr>
                <w:rFonts w:ascii="Times New Roman" w:hAnsi="Times New Roman" w:cs="Times New Roman"/>
                <w:sz w:val="24"/>
                <w:szCs w:val="24"/>
              </w:rPr>
            </w:pPr>
            <w:r w:rsidRPr="00C41DC8">
              <w:rPr>
                <w:rFonts w:ascii="Times New Roman" w:hAnsi="Times New Roman" w:cs="Times New Roman"/>
                <w:sz w:val="24"/>
                <w:szCs w:val="24"/>
              </w:rPr>
              <w:t>2</w:t>
            </w:r>
          </w:p>
        </w:tc>
      </w:tr>
      <w:tr w:rsidR="00056B49" w:rsidRPr="00486C72" w:rsidTr="00D22ACE">
        <w:trPr>
          <w:trHeight w:val="20"/>
        </w:trPr>
        <w:tc>
          <w:tcPr>
            <w:tcW w:w="8251" w:type="dxa"/>
            <w:vAlign w:val="center"/>
          </w:tcPr>
          <w:p w:rsidR="00056B49" w:rsidRPr="00092429" w:rsidRDefault="00056B49" w:rsidP="00056B49">
            <w:pPr>
              <w:ind w:right="170"/>
              <w:rPr>
                <w:rFonts w:ascii="Times New Roman" w:hAnsi="Times New Roman" w:cs="Times New Roman"/>
                <w:b/>
                <w:sz w:val="24"/>
                <w:szCs w:val="24"/>
              </w:rPr>
            </w:pPr>
            <w:r w:rsidRPr="00092429">
              <w:rPr>
                <w:rFonts w:ascii="Times New Roman" w:hAnsi="Times New Roman" w:cs="Times New Roman"/>
                <w:b/>
                <w:sz w:val="24"/>
                <w:szCs w:val="24"/>
              </w:rPr>
              <w:t>Dönüştürücü ve İnvertör Devreleri</w:t>
            </w:r>
          </w:p>
        </w:tc>
        <w:tc>
          <w:tcPr>
            <w:tcW w:w="1275" w:type="dxa"/>
            <w:vAlign w:val="center"/>
          </w:tcPr>
          <w:p w:rsidR="00056B49" w:rsidRPr="00C41DC8" w:rsidRDefault="00277E26" w:rsidP="00056B49">
            <w:pPr>
              <w:jc w:val="center"/>
              <w:rPr>
                <w:rFonts w:ascii="Times New Roman" w:hAnsi="Times New Roman" w:cs="Times New Roman"/>
                <w:sz w:val="24"/>
                <w:szCs w:val="24"/>
              </w:rPr>
            </w:pPr>
            <w:r w:rsidRPr="00C41DC8">
              <w:rPr>
                <w:rFonts w:ascii="Times New Roman" w:hAnsi="Times New Roman" w:cs="Times New Roman"/>
                <w:sz w:val="24"/>
                <w:szCs w:val="24"/>
              </w:rPr>
              <w:t>2</w:t>
            </w:r>
          </w:p>
        </w:tc>
      </w:tr>
      <w:tr w:rsidR="00056B49" w:rsidRPr="00486C72" w:rsidTr="00D22ACE">
        <w:trPr>
          <w:trHeight w:val="20"/>
        </w:trPr>
        <w:tc>
          <w:tcPr>
            <w:tcW w:w="8251" w:type="dxa"/>
            <w:vAlign w:val="center"/>
          </w:tcPr>
          <w:p w:rsidR="00056B49" w:rsidRPr="00092429" w:rsidRDefault="00056B49" w:rsidP="00056B49">
            <w:pPr>
              <w:ind w:right="170"/>
              <w:rPr>
                <w:rFonts w:ascii="Times New Roman" w:hAnsi="Times New Roman" w:cs="Times New Roman"/>
                <w:b/>
                <w:sz w:val="24"/>
                <w:szCs w:val="24"/>
              </w:rPr>
            </w:pPr>
            <w:r w:rsidRPr="00092429">
              <w:rPr>
                <w:rFonts w:ascii="Times New Roman" w:hAnsi="Times New Roman" w:cs="Times New Roman"/>
                <w:b/>
                <w:sz w:val="24"/>
                <w:szCs w:val="24"/>
              </w:rPr>
              <w:t>Güneş Enerjisi (FV) Santralinin Elektriksel Montajı</w:t>
            </w:r>
          </w:p>
        </w:tc>
        <w:tc>
          <w:tcPr>
            <w:tcW w:w="1275" w:type="dxa"/>
            <w:vAlign w:val="center"/>
          </w:tcPr>
          <w:p w:rsidR="00056B49" w:rsidRPr="00C41DC8" w:rsidRDefault="00277E26" w:rsidP="00056B49">
            <w:pPr>
              <w:jc w:val="center"/>
              <w:rPr>
                <w:rFonts w:ascii="Times New Roman" w:hAnsi="Times New Roman" w:cs="Times New Roman"/>
                <w:sz w:val="24"/>
                <w:szCs w:val="24"/>
              </w:rPr>
            </w:pPr>
            <w:r w:rsidRPr="00C41DC8">
              <w:rPr>
                <w:rFonts w:ascii="Times New Roman" w:hAnsi="Times New Roman" w:cs="Times New Roman"/>
                <w:sz w:val="24"/>
                <w:szCs w:val="24"/>
              </w:rPr>
              <w:t>2</w:t>
            </w:r>
          </w:p>
        </w:tc>
      </w:tr>
      <w:tr w:rsidR="00056B49" w:rsidRPr="00486C72" w:rsidTr="00D22ACE">
        <w:trPr>
          <w:trHeight w:val="20"/>
        </w:trPr>
        <w:tc>
          <w:tcPr>
            <w:tcW w:w="8251" w:type="dxa"/>
            <w:vAlign w:val="center"/>
          </w:tcPr>
          <w:p w:rsidR="00056B49" w:rsidRPr="00092429" w:rsidRDefault="00056B49" w:rsidP="00056B49">
            <w:pPr>
              <w:pStyle w:val="GvdeMetni"/>
              <w:ind w:right="170"/>
              <w:jc w:val="left"/>
              <w:rPr>
                <w:rFonts w:ascii="Times New Roman" w:hAnsi="Times New Roman" w:cs="Times New Roman"/>
                <w:b/>
                <w:sz w:val="24"/>
                <w:szCs w:val="24"/>
                <w:lang w:val="tr-TR" w:eastAsia="tr-TR"/>
              </w:rPr>
            </w:pPr>
            <w:r w:rsidRPr="00092429">
              <w:rPr>
                <w:rFonts w:ascii="Times New Roman" w:hAnsi="Times New Roman" w:cs="Times New Roman"/>
                <w:b/>
                <w:sz w:val="24"/>
                <w:szCs w:val="24"/>
                <w:lang w:val="tr-TR" w:eastAsia="tr-TR"/>
              </w:rPr>
              <w:t>Fotovoltaik Sistem Kurulum Alanı</w:t>
            </w:r>
          </w:p>
        </w:tc>
        <w:tc>
          <w:tcPr>
            <w:tcW w:w="1275" w:type="dxa"/>
            <w:vAlign w:val="center"/>
          </w:tcPr>
          <w:p w:rsidR="00056B49" w:rsidRPr="00C41DC8" w:rsidRDefault="00831D40" w:rsidP="00056B49">
            <w:pPr>
              <w:jc w:val="center"/>
              <w:rPr>
                <w:rFonts w:ascii="Times New Roman" w:hAnsi="Times New Roman" w:cs="Times New Roman"/>
                <w:sz w:val="24"/>
                <w:szCs w:val="24"/>
              </w:rPr>
            </w:pPr>
            <w:r>
              <w:rPr>
                <w:rFonts w:ascii="Times New Roman" w:hAnsi="Times New Roman" w:cs="Times New Roman"/>
                <w:sz w:val="24"/>
                <w:szCs w:val="24"/>
              </w:rPr>
              <w:t>2</w:t>
            </w:r>
          </w:p>
        </w:tc>
      </w:tr>
      <w:tr w:rsidR="00056B49" w:rsidRPr="00486C72" w:rsidTr="00D22ACE">
        <w:trPr>
          <w:trHeight w:val="20"/>
        </w:trPr>
        <w:tc>
          <w:tcPr>
            <w:tcW w:w="8251" w:type="dxa"/>
            <w:vAlign w:val="center"/>
          </w:tcPr>
          <w:p w:rsidR="00056B49" w:rsidRPr="00092429" w:rsidRDefault="00056B49" w:rsidP="00056B49">
            <w:pPr>
              <w:pStyle w:val="GvdeMetni"/>
              <w:ind w:right="170"/>
              <w:jc w:val="left"/>
              <w:rPr>
                <w:rFonts w:ascii="Times New Roman" w:hAnsi="Times New Roman" w:cs="Times New Roman"/>
                <w:b/>
                <w:sz w:val="24"/>
                <w:szCs w:val="24"/>
                <w:lang w:val="tr-TR" w:eastAsia="tr-TR"/>
              </w:rPr>
            </w:pPr>
            <w:r w:rsidRPr="00092429">
              <w:rPr>
                <w:rFonts w:ascii="Times New Roman" w:hAnsi="Times New Roman" w:cs="Times New Roman"/>
                <w:b/>
                <w:sz w:val="24"/>
                <w:szCs w:val="24"/>
                <w:lang w:val="tr-TR" w:eastAsia="tr-TR"/>
              </w:rPr>
              <w:t>Fotovoltaik Konstrüksiyonu</w:t>
            </w:r>
          </w:p>
        </w:tc>
        <w:tc>
          <w:tcPr>
            <w:tcW w:w="1275" w:type="dxa"/>
            <w:vAlign w:val="center"/>
          </w:tcPr>
          <w:p w:rsidR="00056B49" w:rsidRPr="00C41DC8" w:rsidRDefault="00831D40" w:rsidP="00056B49">
            <w:pPr>
              <w:jc w:val="center"/>
              <w:rPr>
                <w:rFonts w:ascii="Times New Roman" w:hAnsi="Times New Roman" w:cs="Times New Roman"/>
                <w:sz w:val="24"/>
                <w:szCs w:val="24"/>
              </w:rPr>
            </w:pPr>
            <w:r>
              <w:rPr>
                <w:rFonts w:ascii="Times New Roman" w:hAnsi="Times New Roman" w:cs="Times New Roman"/>
                <w:sz w:val="24"/>
                <w:szCs w:val="24"/>
              </w:rPr>
              <w:t>2</w:t>
            </w:r>
          </w:p>
        </w:tc>
      </w:tr>
      <w:tr w:rsidR="00056B49" w:rsidRPr="00486C72" w:rsidTr="00D22ACE">
        <w:trPr>
          <w:trHeight w:val="20"/>
        </w:trPr>
        <w:tc>
          <w:tcPr>
            <w:tcW w:w="8251" w:type="dxa"/>
            <w:vAlign w:val="center"/>
          </w:tcPr>
          <w:p w:rsidR="00056B49" w:rsidRPr="00092429" w:rsidRDefault="00056B49" w:rsidP="00056B49">
            <w:pPr>
              <w:pStyle w:val="GvdeMetni"/>
              <w:ind w:right="170"/>
              <w:jc w:val="left"/>
              <w:rPr>
                <w:rFonts w:ascii="Times New Roman" w:hAnsi="Times New Roman" w:cs="Times New Roman"/>
                <w:b/>
                <w:sz w:val="24"/>
                <w:szCs w:val="24"/>
                <w:lang w:val="tr-TR" w:eastAsia="tr-TR"/>
              </w:rPr>
            </w:pPr>
            <w:r w:rsidRPr="00092429">
              <w:rPr>
                <w:rFonts w:ascii="Times New Roman" w:hAnsi="Times New Roman" w:cs="Times New Roman"/>
                <w:b/>
                <w:sz w:val="24"/>
                <w:szCs w:val="24"/>
                <w:lang w:val="tr-TR" w:eastAsia="tr-TR"/>
              </w:rPr>
              <w:t>Güneş Panellerinin Montajı</w:t>
            </w:r>
          </w:p>
        </w:tc>
        <w:tc>
          <w:tcPr>
            <w:tcW w:w="1275" w:type="dxa"/>
            <w:vAlign w:val="center"/>
          </w:tcPr>
          <w:p w:rsidR="00056B49" w:rsidRPr="00C41DC8" w:rsidRDefault="00831D40" w:rsidP="00056B49">
            <w:pPr>
              <w:jc w:val="center"/>
              <w:rPr>
                <w:rFonts w:ascii="Times New Roman" w:hAnsi="Times New Roman" w:cs="Times New Roman"/>
                <w:sz w:val="24"/>
                <w:szCs w:val="24"/>
              </w:rPr>
            </w:pPr>
            <w:r>
              <w:rPr>
                <w:rFonts w:ascii="Times New Roman" w:hAnsi="Times New Roman" w:cs="Times New Roman"/>
                <w:sz w:val="24"/>
                <w:szCs w:val="24"/>
              </w:rPr>
              <w:t>2</w:t>
            </w:r>
          </w:p>
        </w:tc>
      </w:tr>
      <w:tr w:rsidR="00056B49" w:rsidRPr="00486C72" w:rsidTr="00D22ACE">
        <w:trPr>
          <w:trHeight w:val="20"/>
        </w:trPr>
        <w:tc>
          <w:tcPr>
            <w:tcW w:w="8251" w:type="dxa"/>
            <w:vAlign w:val="center"/>
          </w:tcPr>
          <w:p w:rsidR="00056B49" w:rsidRPr="00092429" w:rsidRDefault="00056B49" w:rsidP="00056B49">
            <w:pPr>
              <w:pStyle w:val="GvdeMetni"/>
              <w:ind w:right="170"/>
              <w:jc w:val="left"/>
              <w:rPr>
                <w:rFonts w:ascii="Times New Roman" w:hAnsi="Times New Roman" w:cs="Times New Roman"/>
                <w:b/>
                <w:sz w:val="24"/>
                <w:szCs w:val="24"/>
                <w:lang w:val="tr-TR" w:eastAsia="tr-TR"/>
              </w:rPr>
            </w:pPr>
            <w:r w:rsidRPr="00092429">
              <w:rPr>
                <w:rFonts w:ascii="Times New Roman" w:hAnsi="Times New Roman" w:cs="Times New Roman"/>
                <w:b/>
                <w:sz w:val="24"/>
                <w:szCs w:val="24"/>
                <w:lang w:val="tr-TR" w:eastAsia="tr-TR"/>
              </w:rPr>
              <w:t>Güneş Panel Bakım ve Onarımı</w:t>
            </w:r>
          </w:p>
        </w:tc>
        <w:tc>
          <w:tcPr>
            <w:tcW w:w="1275" w:type="dxa"/>
            <w:vAlign w:val="center"/>
          </w:tcPr>
          <w:p w:rsidR="00056B49" w:rsidRPr="00C41DC8" w:rsidRDefault="00831D40" w:rsidP="00056B49">
            <w:pPr>
              <w:jc w:val="center"/>
              <w:rPr>
                <w:rFonts w:ascii="Times New Roman" w:hAnsi="Times New Roman" w:cs="Times New Roman"/>
                <w:sz w:val="24"/>
                <w:szCs w:val="24"/>
              </w:rPr>
            </w:pPr>
            <w:r>
              <w:rPr>
                <w:rFonts w:ascii="Times New Roman" w:hAnsi="Times New Roman" w:cs="Times New Roman"/>
                <w:sz w:val="24"/>
                <w:szCs w:val="24"/>
              </w:rPr>
              <w:t>2</w:t>
            </w:r>
          </w:p>
        </w:tc>
      </w:tr>
      <w:tr w:rsidR="00056B49" w:rsidRPr="00486C72" w:rsidTr="00D22ACE">
        <w:trPr>
          <w:trHeight w:val="20"/>
        </w:trPr>
        <w:tc>
          <w:tcPr>
            <w:tcW w:w="8251" w:type="dxa"/>
            <w:vAlign w:val="center"/>
          </w:tcPr>
          <w:p w:rsidR="00056B49" w:rsidRPr="00092429" w:rsidRDefault="00056B49" w:rsidP="00056B49">
            <w:pPr>
              <w:pStyle w:val="GvdeMetni"/>
              <w:ind w:right="170"/>
              <w:jc w:val="left"/>
              <w:rPr>
                <w:rFonts w:ascii="Times New Roman" w:hAnsi="Times New Roman" w:cs="Times New Roman"/>
                <w:b/>
                <w:sz w:val="24"/>
                <w:szCs w:val="24"/>
                <w:lang w:val="tr-TR" w:eastAsia="tr-TR"/>
              </w:rPr>
            </w:pPr>
            <w:r w:rsidRPr="00092429">
              <w:rPr>
                <w:rFonts w:ascii="Times New Roman" w:hAnsi="Times New Roman" w:cs="Times New Roman"/>
                <w:b/>
                <w:sz w:val="24"/>
                <w:szCs w:val="24"/>
                <w:lang w:val="tr-TR" w:eastAsia="tr-TR"/>
              </w:rPr>
              <w:t>GES Otomasyon Takibi</w:t>
            </w:r>
          </w:p>
        </w:tc>
        <w:tc>
          <w:tcPr>
            <w:tcW w:w="1275" w:type="dxa"/>
            <w:vAlign w:val="center"/>
          </w:tcPr>
          <w:p w:rsidR="00056B49" w:rsidRPr="00C41DC8" w:rsidRDefault="00831D40" w:rsidP="00056B49">
            <w:pPr>
              <w:jc w:val="center"/>
              <w:rPr>
                <w:rFonts w:ascii="Times New Roman" w:hAnsi="Times New Roman" w:cs="Times New Roman"/>
                <w:sz w:val="24"/>
                <w:szCs w:val="24"/>
              </w:rPr>
            </w:pPr>
            <w:r>
              <w:rPr>
                <w:rFonts w:ascii="Times New Roman" w:hAnsi="Times New Roman" w:cs="Times New Roman"/>
                <w:sz w:val="24"/>
                <w:szCs w:val="24"/>
              </w:rPr>
              <w:t>2</w:t>
            </w:r>
          </w:p>
        </w:tc>
      </w:tr>
      <w:tr w:rsidR="00056B49" w:rsidRPr="00486C72" w:rsidTr="00D22ACE">
        <w:trPr>
          <w:trHeight w:val="20"/>
        </w:trPr>
        <w:tc>
          <w:tcPr>
            <w:tcW w:w="8251" w:type="dxa"/>
            <w:vAlign w:val="center"/>
          </w:tcPr>
          <w:p w:rsidR="00056B49" w:rsidRPr="00092429" w:rsidRDefault="00056B49" w:rsidP="00056B49">
            <w:pPr>
              <w:pStyle w:val="GvdeMetni"/>
              <w:ind w:right="170"/>
              <w:jc w:val="left"/>
              <w:rPr>
                <w:rFonts w:ascii="Times New Roman" w:hAnsi="Times New Roman" w:cs="Times New Roman"/>
                <w:b/>
                <w:sz w:val="24"/>
                <w:szCs w:val="24"/>
                <w:lang w:val="tr-TR" w:eastAsia="tr-TR"/>
              </w:rPr>
            </w:pPr>
            <w:r w:rsidRPr="00092429">
              <w:rPr>
                <w:rFonts w:ascii="Times New Roman" w:hAnsi="Times New Roman" w:cs="Times New Roman"/>
                <w:b/>
                <w:sz w:val="24"/>
                <w:szCs w:val="24"/>
                <w:lang w:val="tr-TR" w:eastAsia="tr-TR"/>
              </w:rPr>
              <w:t>Hibrit (Güneş-Rüzgâr) Sistemi Kurulumu</w:t>
            </w:r>
          </w:p>
        </w:tc>
        <w:tc>
          <w:tcPr>
            <w:tcW w:w="1275" w:type="dxa"/>
            <w:vAlign w:val="center"/>
          </w:tcPr>
          <w:p w:rsidR="00056B49" w:rsidRPr="00C41DC8" w:rsidRDefault="00277E26" w:rsidP="00056B49">
            <w:pPr>
              <w:jc w:val="center"/>
              <w:rPr>
                <w:rFonts w:ascii="Times New Roman" w:hAnsi="Times New Roman" w:cs="Times New Roman"/>
                <w:sz w:val="24"/>
                <w:szCs w:val="24"/>
              </w:rPr>
            </w:pPr>
            <w:r w:rsidRPr="00C41DC8">
              <w:rPr>
                <w:rFonts w:ascii="Times New Roman" w:hAnsi="Times New Roman" w:cs="Times New Roman"/>
                <w:sz w:val="24"/>
                <w:szCs w:val="24"/>
              </w:rPr>
              <w:t>2</w:t>
            </w:r>
          </w:p>
        </w:tc>
      </w:tr>
      <w:tr w:rsidR="00056B49" w:rsidRPr="00486C72" w:rsidTr="00D22ACE">
        <w:trPr>
          <w:trHeight w:val="20"/>
        </w:trPr>
        <w:tc>
          <w:tcPr>
            <w:tcW w:w="8251" w:type="dxa"/>
            <w:vAlign w:val="center"/>
          </w:tcPr>
          <w:p w:rsidR="00056B49" w:rsidRPr="00092429" w:rsidRDefault="00056B49" w:rsidP="00056B49">
            <w:pPr>
              <w:pStyle w:val="GvdeMetni"/>
              <w:ind w:right="170"/>
              <w:jc w:val="left"/>
              <w:rPr>
                <w:rFonts w:ascii="Times New Roman" w:hAnsi="Times New Roman" w:cs="Times New Roman"/>
                <w:b/>
                <w:sz w:val="24"/>
                <w:szCs w:val="24"/>
                <w:lang w:val="tr-TR" w:eastAsia="tr-TR"/>
              </w:rPr>
            </w:pPr>
            <w:r w:rsidRPr="00092429">
              <w:rPr>
                <w:rFonts w:ascii="Times New Roman" w:hAnsi="Times New Roman" w:cs="Times New Roman"/>
                <w:b/>
                <w:sz w:val="24"/>
                <w:szCs w:val="24"/>
                <w:lang w:val="tr-TR" w:eastAsia="tr-TR"/>
              </w:rPr>
              <w:t>İş Sağlığı ve Güvenliği ve Yüksekte Çalışma</w:t>
            </w:r>
          </w:p>
        </w:tc>
        <w:tc>
          <w:tcPr>
            <w:tcW w:w="1275" w:type="dxa"/>
            <w:vAlign w:val="center"/>
          </w:tcPr>
          <w:p w:rsidR="00056B49" w:rsidRPr="00C41DC8" w:rsidRDefault="00831D40" w:rsidP="00056B49">
            <w:pPr>
              <w:jc w:val="center"/>
              <w:rPr>
                <w:rFonts w:ascii="Times New Roman" w:hAnsi="Times New Roman" w:cs="Times New Roman"/>
                <w:sz w:val="24"/>
                <w:szCs w:val="24"/>
              </w:rPr>
            </w:pPr>
            <w:r>
              <w:rPr>
                <w:rFonts w:ascii="Times New Roman" w:hAnsi="Times New Roman" w:cs="Times New Roman"/>
                <w:sz w:val="24"/>
                <w:szCs w:val="24"/>
              </w:rPr>
              <w:t>2</w:t>
            </w:r>
          </w:p>
        </w:tc>
      </w:tr>
      <w:tr w:rsidR="00056B49" w:rsidRPr="00486C72" w:rsidTr="00D22ACE">
        <w:trPr>
          <w:trHeight w:val="20"/>
        </w:trPr>
        <w:tc>
          <w:tcPr>
            <w:tcW w:w="8251" w:type="dxa"/>
            <w:vAlign w:val="center"/>
          </w:tcPr>
          <w:p w:rsidR="00056B49" w:rsidRPr="00092429" w:rsidRDefault="00056B49" w:rsidP="00056B49">
            <w:pPr>
              <w:pStyle w:val="GvdeMetni"/>
              <w:ind w:right="170"/>
              <w:jc w:val="left"/>
              <w:rPr>
                <w:rFonts w:ascii="Times New Roman" w:hAnsi="Times New Roman" w:cs="Times New Roman"/>
                <w:b/>
                <w:sz w:val="24"/>
                <w:szCs w:val="24"/>
                <w:lang w:val="tr-TR" w:eastAsia="tr-TR"/>
              </w:rPr>
            </w:pPr>
            <w:r w:rsidRPr="00092429">
              <w:rPr>
                <w:rFonts w:ascii="Times New Roman" w:hAnsi="Times New Roman" w:cs="Times New Roman"/>
                <w:b/>
                <w:sz w:val="24"/>
                <w:szCs w:val="24"/>
                <w:lang w:val="tr-TR" w:eastAsia="tr-TR"/>
              </w:rPr>
              <w:t>Diğer Yenilenebilir Enerji Kaynakları</w:t>
            </w:r>
          </w:p>
        </w:tc>
        <w:tc>
          <w:tcPr>
            <w:tcW w:w="1275" w:type="dxa"/>
            <w:vAlign w:val="center"/>
          </w:tcPr>
          <w:p w:rsidR="00056B49" w:rsidRPr="00C41DC8" w:rsidRDefault="00524BD5" w:rsidP="00056B49">
            <w:pPr>
              <w:jc w:val="center"/>
              <w:rPr>
                <w:rFonts w:ascii="Times New Roman" w:hAnsi="Times New Roman" w:cs="Times New Roman"/>
                <w:sz w:val="24"/>
                <w:szCs w:val="24"/>
              </w:rPr>
            </w:pPr>
            <w:r>
              <w:rPr>
                <w:rFonts w:ascii="Times New Roman" w:hAnsi="Times New Roman" w:cs="Times New Roman"/>
                <w:sz w:val="24"/>
                <w:szCs w:val="24"/>
              </w:rPr>
              <w:t>2</w:t>
            </w:r>
          </w:p>
        </w:tc>
      </w:tr>
      <w:tr w:rsidR="00773B74" w:rsidRPr="00486C72" w:rsidTr="00D22ACE">
        <w:trPr>
          <w:trHeight w:val="20"/>
        </w:trPr>
        <w:tc>
          <w:tcPr>
            <w:tcW w:w="8251" w:type="dxa"/>
            <w:vAlign w:val="center"/>
          </w:tcPr>
          <w:p w:rsidR="00773B74" w:rsidRPr="001664D3" w:rsidRDefault="00773B74" w:rsidP="00773B74">
            <w:pPr>
              <w:ind w:right="170"/>
              <w:rPr>
                <w:rFonts w:ascii="Times New Roman" w:eastAsia="Arial" w:hAnsi="Times New Roman" w:cs="Times New Roman"/>
                <w:b/>
                <w:sz w:val="24"/>
                <w:szCs w:val="24"/>
              </w:rPr>
            </w:pPr>
            <w:r w:rsidRPr="001664D3">
              <w:rPr>
                <w:rFonts w:ascii="Times New Roman" w:eastAsia="Arial" w:hAnsi="Times New Roman" w:cs="Times New Roman"/>
                <w:b/>
                <w:sz w:val="24"/>
                <w:szCs w:val="24"/>
              </w:rPr>
              <w:t>Fotovoltaik Güneş Paneleri Kurulumu Öğretici Kılavuzları</w:t>
            </w:r>
          </w:p>
          <w:p w:rsidR="00773B74" w:rsidRDefault="00773B74" w:rsidP="00773B74">
            <w:pPr>
              <w:pStyle w:val="ListeParagraf"/>
              <w:numPr>
                <w:ilvl w:val="0"/>
                <w:numId w:val="17"/>
              </w:numPr>
              <w:ind w:left="346" w:right="170"/>
              <w:rPr>
                <w:rFonts w:ascii="Times New Roman" w:eastAsia="Arial" w:hAnsi="Times New Roman" w:cs="Times New Roman"/>
                <w:sz w:val="24"/>
                <w:szCs w:val="24"/>
              </w:rPr>
            </w:pPr>
            <w:r w:rsidRPr="00D85540">
              <w:rPr>
                <w:rFonts w:ascii="Times New Roman" w:eastAsia="Arial" w:hAnsi="Times New Roman" w:cs="Times New Roman"/>
                <w:sz w:val="24"/>
                <w:szCs w:val="24"/>
              </w:rPr>
              <w:t>Klavuzların İncelenmesi</w:t>
            </w:r>
          </w:p>
          <w:p w:rsidR="00773B74" w:rsidRPr="00773B74" w:rsidRDefault="00773B74" w:rsidP="00773B74">
            <w:pPr>
              <w:pStyle w:val="ListeParagraf"/>
              <w:numPr>
                <w:ilvl w:val="0"/>
                <w:numId w:val="17"/>
              </w:numPr>
              <w:ind w:left="346" w:right="170"/>
              <w:rPr>
                <w:rFonts w:ascii="Times New Roman" w:eastAsia="Arial" w:hAnsi="Times New Roman" w:cs="Times New Roman"/>
                <w:sz w:val="24"/>
                <w:szCs w:val="24"/>
              </w:rPr>
            </w:pPr>
            <w:r w:rsidRPr="00773B74">
              <w:rPr>
                <w:rFonts w:ascii="Times New Roman" w:eastAsia="Arial" w:hAnsi="Times New Roman" w:cs="Times New Roman"/>
                <w:sz w:val="24"/>
                <w:szCs w:val="24"/>
              </w:rPr>
              <w:t>Öğretici Kılavuzları ve Kılavuzlardaki Standartlara Göre Örnek Bir Ders Modellemesi Yapımı</w:t>
            </w:r>
          </w:p>
        </w:tc>
        <w:tc>
          <w:tcPr>
            <w:tcW w:w="1275" w:type="dxa"/>
            <w:vAlign w:val="center"/>
          </w:tcPr>
          <w:p w:rsidR="00773B74" w:rsidRPr="00C41DC8" w:rsidRDefault="00524BD5" w:rsidP="00056B49">
            <w:pPr>
              <w:jc w:val="center"/>
              <w:rPr>
                <w:rFonts w:ascii="Times New Roman" w:hAnsi="Times New Roman" w:cs="Times New Roman"/>
                <w:sz w:val="24"/>
                <w:szCs w:val="24"/>
              </w:rPr>
            </w:pPr>
            <w:r>
              <w:rPr>
                <w:rFonts w:ascii="Times New Roman" w:hAnsi="Times New Roman" w:cs="Times New Roman"/>
                <w:sz w:val="24"/>
                <w:szCs w:val="24"/>
              </w:rPr>
              <w:t>4</w:t>
            </w:r>
          </w:p>
        </w:tc>
      </w:tr>
      <w:tr w:rsidR="00773B74" w:rsidRPr="00486C72" w:rsidTr="00D22ACE">
        <w:trPr>
          <w:trHeight w:val="20"/>
        </w:trPr>
        <w:tc>
          <w:tcPr>
            <w:tcW w:w="8251" w:type="dxa"/>
            <w:vAlign w:val="center"/>
          </w:tcPr>
          <w:p w:rsidR="00773B74" w:rsidRPr="005057B3" w:rsidRDefault="00773B74" w:rsidP="00773B74">
            <w:pPr>
              <w:pStyle w:val="GvdeMetni"/>
              <w:ind w:right="170"/>
              <w:jc w:val="left"/>
              <w:rPr>
                <w:rFonts w:ascii="Times New Roman" w:eastAsia="Arial" w:hAnsi="Times New Roman" w:cs="Times New Roman"/>
                <w:b/>
                <w:color w:val="000000"/>
                <w:sz w:val="24"/>
                <w:szCs w:val="24"/>
                <w:lang w:val="tr-TR"/>
              </w:rPr>
            </w:pPr>
            <w:r w:rsidRPr="005057B3">
              <w:rPr>
                <w:rFonts w:ascii="Times New Roman" w:eastAsia="Arial" w:hAnsi="Times New Roman" w:cs="Times New Roman"/>
                <w:b/>
                <w:color w:val="000000"/>
                <w:sz w:val="24"/>
                <w:szCs w:val="24"/>
              </w:rPr>
              <w:t>H</w:t>
            </w:r>
            <w:r w:rsidRPr="005057B3">
              <w:rPr>
                <w:rFonts w:ascii="Times New Roman" w:eastAsia="Arial" w:hAnsi="Times New Roman" w:cs="Times New Roman"/>
                <w:b/>
                <w:color w:val="000000"/>
                <w:sz w:val="24"/>
                <w:szCs w:val="24"/>
                <w:lang w:val="tr-TR"/>
              </w:rPr>
              <w:t xml:space="preserve">ayat Boyu </w:t>
            </w:r>
            <w:r w:rsidRPr="005057B3">
              <w:rPr>
                <w:rFonts w:ascii="Times New Roman" w:eastAsia="Arial" w:hAnsi="Times New Roman" w:cs="Times New Roman"/>
                <w:b/>
                <w:color w:val="000000"/>
                <w:sz w:val="24"/>
                <w:szCs w:val="24"/>
              </w:rPr>
              <w:t>Öğrenme G</w:t>
            </w:r>
            <w:r w:rsidRPr="005057B3">
              <w:rPr>
                <w:rFonts w:ascii="Times New Roman" w:eastAsia="Arial" w:hAnsi="Times New Roman" w:cs="Times New Roman"/>
                <w:b/>
                <w:color w:val="000000"/>
                <w:sz w:val="24"/>
                <w:szCs w:val="24"/>
                <w:lang w:val="tr-TR"/>
              </w:rPr>
              <w:t xml:space="preserve">enel </w:t>
            </w:r>
            <w:r w:rsidRPr="005057B3">
              <w:rPr>
                <w:rFonts w:ascii="Times New Roman" w:eastAsia="Arial" w:hAnsi="Times New Roman" w:cs="Times New Roman"/>
                <w:b/>
                <w:color w:val="000000"/>
                <w:sz w:val="24"/>
                <w:szCs w:val="24"/>
              </w:rPr>
              <w:t>M</w:t>
            </w:r>
            <w:r w:rsidRPr="005057B3">
              <w:rPr>
                <w:rFonts w:ascii="Times New Roman" w:eastAsia="Arial" w:hAnsi="Times New Roman" w:cs="Times New Roman"/>
                <w:b/>
                <w:color w:val="000000"/>
                <w:sz w:val="24"/>
                <w:szCs w:val="24"/>
                <w:lang w:val="tr-TR"/>
              </w:rPr>
              <w:t>üdürlüğü</w:t>
            </w:r>
            <w:r w:rsidRPr="005057B3">
              <w:rPr>
                <w:rFonts w:ascii="Times New Roman" w:eastAsia="Arial" w:hAnsi="Times New Roman" w:cs="Times New Roman"/>
                <w:b/>
                <w:color w:val="000000"/>
                <w:sz w:val="24"/>
                <w:szCs w:val="24"/>
              </w:rPr>
              <w:t xml:space="preserve"> Akademi Sistemi</w:t>
            </w:r>
          </w:p>
          <w:p w:rsidR="00773B74" w:rsidRPr="00773B74" w:rsidRDefault="00773B74" w:rsidP="00773B74">
            <w:pPr>
              <w:pStyle w:val="GvdeMetni"/>
              <w:numPr>
                <w:ilvl w:val="0"/>
                <w:numId w:val="19"/>
              </w:numPr>
              <w:ind w:left="346" w:right="170"/>
              <w:jc w:val="left"/>
              <w:rPr>
                <w:rFonts w:ascii="Times New Roman" w:eastAsia="Arial" w:hAnsi="Times New Roman" w:cs="Times New Roman"/>
                <w:color w:val="000000"/>
                <w:sz w:val="24"/>
                <w:szCs w:val="24"/>
                <w:lang w:val="tr-TR"/>
              </w:rPr>
            </w:pPr>
            <w:r w:rsidRPr="005057B3">
              <w:rPr>
                <w:rFonts w:ascii="Times New Roman" w:eastAsia="Arial" w:hAnsi="Times New Roman" w:cs="Times New Roman"/>
                <w:color w:val="000000"/>
                <w:sz w:val="24"/>
                <w:szCs w:val="24"/>
                <w:lang w:val="tr-TR"/>
              </w:rPr>
              <w:t>Çevrim İçi Platform</w:t>
            </w:r>
            <w:r>
              <w:rPr>
                <w:rFonts w:ascii="Times New Roman" w:eastAsia="Arial" w:hAnsi="Times New Roman" w:cs="Times New Roman"/>
                <w:color w:val="000000"/>
                <w:sz w:val="24"/>
                <w:szCs w:val="24"/>
                <w:lang w:val="tr-TR"/>
              </w:rPr>
              <w:t xml:space="preserve"> Uygulamaları</w:t>
            </w:r>
          </w:p>
        </w:tc>
        <w:tc>
          <w:tcPr>
            <w:tcW w:w="1275" w:type="dxa"/>
            <w:vAlign w:val="center"/>
          </w:tcPr>
          <w:p w:rsidR="00773B74" w:rsidRPr="00C41DC8" w:rsidRDefault="00524BD5" w:rsidP="00056B49">
            <w:pPr>
              <w:jc w:val="center"/>
              <w:rPr>
                <w:rFonts w:ascii="Times New Roman" w:hAnsi="Times New Roman" w:cs="Times New Roman"/>
                <w:sz w:val="24"/>
                <w:szCs w:val="24"/>
              </w:rPr>
            </w:pPr>
            <w:r>
              <w:rPr>
                <w:rFonts w:ascii="Times New Roman" w:hAnsi="Times New Roman" w:cs="Times New Roman"/>
                <w:sz w:val="24"/>
                <w:szCs w:val="24"/>
              </w:rPr>
              <w:t>4</w:t>
            </w:r>
          </w:p>
        </w:tc>
      </w:tr>
      <w:tr w:rsidR="00277E26" w:rsidRPr="00486C72" w:rsidTr="00D22ACE">
        <w:trPr>
          <w:trHeight w:val="20"/>
        </w:trPr>
        <w:tc>
          <w:tcPr>
            <w:tcW w:w="8251" w:type="dxa"/>
            <w:vAlign w:val="center"/>
          </w:tcPr>
          <w:p w:rsidR="009020C9" w:rsidRPr="009020C9" w:rsidRDefault="00C41DC8" w:rsidP="00277E26">
            <w:pPr>
              <w:ind w:right="170"/>
              <w:rPr>
                <w:rFonts w:ascii="Times New Roman" w:eastAsia="Arial" w:hAnsi="Times New Roman" w:cs="Times New Roman"/>
                <w:b/>
                <w:sz w:val="24"/>
                <w:szCs w:val="24"/>
              </w:rPr>
            </w:pPr>
            <w:r w:rsidRPr="009020C9">
              <w:rPr>
                <w:rFonts w:ascii="Times New Roman" w:eastAsia="Arial" w:hAnsi="Times New Roman" w:cs="Times New Roman"/>
                <w:b/>
                <w:sz w:val="24"/>
                <w:szCs w:val="24"/>
              </w:rPr>
              <w:t>Yetişkin Eğitim</w:t>
            </w:r>
            <w:r>
              <w:rPr>
                <w:rFonts w:ascii="Times New Roman" w:eastAsia="Arial" w:hAnsi="Times New Roman" w:cs="Times New Roman"/>
                <w:b/>
                <w:sz w:val="24"/>
                <w:szCs w:val="24"/>
              </w:rPr>
              <w:t>i</w:t>
            </w:r>
            <w:r w:rsidRPr="009020C9">
              <w:rPr>
                <w:rFonts w:ascii="Times New Roman" w:eastAsia="Arial" w:hAnsi="Times New Roman" w:cs="Times New Roman"/>
                <w:b/>
                <w:sz w:val="24"/>
                <w:szCs w:val="24"/>
              </w:rPr>
              <w:t xml:space="preserve"> Yaklaşımı </w:t>
            </w:r>
          </w:p>
          <w:p w:rsidR="009020C9" w:rsidRPr="009020C9" w:rsidRDefault="00277E26" w:rsidP="009020C9">
            <w:pPr>
              <w:pStyle w:val="ListeParagraf"/>
              <w:numPr>
                <w:ilvl w:val="0"/>
                <w:numId w:val="20"/>
              </w:numPr>
              <w:ind w:left="488" w:right="170"/>
              <w:rPr>
                <w:rFonts w:ascii="Times New Roman" w:hAnsi="Times New Roman" w:cs="Times New Roman"/>
                <w:sz w:val="24"/>
                <w:szCs w:val="24"/>
              </w:rPr>
            </w:pPr>
            <w:r w:rsidRPr="009020C9">
              <w:rPr>
                <w:rFonts w:ascii="Times New Roman" w:eastAsia="Arial" w:hAnsi="Times New Roman" w:cs="Times New Roman"/>
                <w:sz w:val="24"/>
                <w:szCs w:val="24"/>
              </w:rPr>
              <w:t>Yetişkinlerin Öğrenme Sür</w:t>
            </w:r>
            <w:r w:rsidR="009020C9">
              <w:rPr>
                <w:rFonts w:ascii="Times New Roman" w:eastAsia="Arial" w:hAnsi="Times New Roman" w:cs="Times New Roman"/>
                <w:sz w:val="24"/>
                <w:szCs w:val="24"/>
              </w:rPr>
              <w:t xml:space="preserve">eçleri </w:t>
            </w:r>
          </w:p>
          <w:p w:rsidR="00277E26" w:rsidRPr="009020C9" w:rsidRDefault="00277E26" w:rsidP="009020C9">
            <w:pPr>
              <w:pStyle w:val="ListeParagraf"/>
              <w:numPr>
                <w:ilvl w:val="0"/>
                <w:numId w:val="20"/>
              </w:numPr>
              <w:ind w:left="488" w:right="170"/>
              <w:rPr>
                <w:rFonts w:ascii="Times New Roman" w:hAnsi="Times New Roman" w:cs="Times New Roman"/>
                <w:sz w:val="24"/>
                <w:szCs w:val="24"/>
              </w:rPr>
            </w:pPr>
            <w:r w:rsidRPr="009020C9">
              <w:rPr>
                <w:rFonts w:ascii="Times New Roman" w:eastAsia="Arial" w:hAnsi="Times New Roman" w:cs="Times New Roman"/>
                <w:color w:val="000000"/>
                <w:sz w:val="24"/>
                <w:szCs w:val="24"/>
              </w:rPr>
              <w:t>Yetişkin Eğitiminde K</w:t>
            </w:r>
            <w:r w:rsidR="009020C9" w:rsidRPr="009020C9">
              <w:rPr>
                <w:rFonts w:ascii="Times New Roman" w:eastAsia="Arial" w:hAnsi="Times New Roman" w:cs="Times New Roman"/>
                <w:color w:val="000000"/>
                <w:sz w:val="24"/>
                <w:szCs w:val="24"/>
              </w:rPr>
              <w:t>ullanılabilecek Öğretim Yöntem ve Teknikleri</w:t>
            </w:r>
          </w:p>
          <w:p w:rsidR="00027ED4" w:rsidRDefault="009020C9" w:rsidP="00027ED4">
            <w:pPr>
              <w:pStyle w:val="ListeParagraf"/>
              <w:numPr>
                <w:ilvl w:val="0"/>
                <w:numId w:val="20"/>
              </w:numPr>
              <w:pBdr>
                <w:top w:val="nil"/>
                <w:left w:val="nil"/>
                <w:bottom w:val="nil"/>
                <w:right w:val="nil"/>
                <w:between w:val="nil"/>
              </w:pBdr>
              <w:ind w:left="488"/>
              <w:rPr>
                <w:rFonts w:ascii="Times New Roman" w:eastAsia="Arial" w:hAnsi="Times New Roman" w:cs="Times New Roman"/>
                <w:color w:val="000000"/>
                <w:sz w:val="24"/>
                <w:szCs w:val="24"/>
              </w:rPr>
            </w:pPr>
            <w:r w:rsidRPr="009020C9">
              <w:rPr>
                <w:rFonts w:ascii="Times New Roman" w:eastAsia="Arial" w:hAnsi="Times New Roman" w:cs="Times New Roman"/>
                <w:color w:val="000000"/>
                <w:sz w:val="24"/>
                <w:szCs w:val="24"/>
              </w:rPr>
              <w:t xml:space="preserve">Sınıf Yönetimi </w:t>
            </w:r>
          </w:p>
          <w:p w:rsidR="00277E26" w:rsidRPr="00027ED4" w:rsidRDefault="009020C9" w:rsidP="00027ED4">
            <w:pPr>
              <w:pStyle w:val="ListeParagraf"/>
              <w:numPr>
                <w:ilvl w:val="0"/>
                <w:numId w:val="20"/>
              </w:numPr>
              <w:pBdr>
                <w:top w:val="nil"/>
                <w:left w:val="nil"/>
                <w:bottom w:val="nil"/>
                <w:right w:val="nil"/>
                <w:between w:val="nil"/>
              </w:pBdr>
              <w:ind w:left="488"/>
              <w:rPr>
                <w:rFonts w:ascii="Times New Roman" w:eastAsia="Arial" w:hAnsi="Times New Roman" w:cs="Times New Roman"/>
                <w:color w:val="000000"/>
                <w:sz w:val="24"/>
                <w:szCs w:val="24"/>
              </w:rPr>
            </w:pPr>
            <w:r w:rsidRPr="00027ED4">
              <w:rPr>
                <w:rFonts w:ascii="Times New Roman" w:eastAsia="Arial" w:hAnsi="Times New Roman" w:cs="Times New Roman"/>
                <w:color w:val="000000"/>
                <w:sz w:val="24"/>
                <w:szCs w:val="24"/>
              </w:rPr>
              <w:t>Yetişkin Öğrenmede Rehberlik Becerisi</w:t>
            </w:r>
          </w:p>
        </w:tc>
        <w:tc>
          <w:tcPr>
            <w:tcW w:w="1275" w:type="dxa"/>
            <w:vAlign w:val="center"/>
          </w:tcPr>
          <w:p w:rsidR="00277E26" w:rsidRPr="00C41DC8" w:rsidRDefault="00524BD5" w:rsidP="00056B49">
            <w:pPr>
              <w:jc w:val="center"/>
              <w:rPr>
                <w:rFonts w:ascii="Times New Roman" w:hAnsi="Times New Roman" w:cs="Times New Roman"/>
                <w:sz w:val="24"/>
                <w:szCs w:val="24"/>
              </w:rPr>
            </w:pPr>
            <w:r>
              <w:rPr>
                <w:rFonts w:ascii="Times New Roman" w:hAnsi="Times New Roman" w:cs="Times New Roman"/>
                <w:sz w:val="24"/>
                <w:szCs w:val="24"/>
              </w:rPr>
              <w:t>4</w:t>
            </w:r>
          </w:p>
        </w:tc>
      </w:tr>
      <w:tr w:rsidR="00056B49" w:rsidRPr="00486C72" w:rsidTr="00D22ACE">
        <w:trPr>
          <w:trHeight w:val="20"/>
        </w:trPr>
        <w:tc>
          <w:tcPr>
            <w:tcW w:w="8251" w:type="dxa"/>
            <w:vAlign w:val="center"/>
          </w:tcPr>
          <w:p w:rsidR="00056B49" w:rsidRPr="00C41DC8" w:rsidRDefault="00056B49" w:rsidP="00056B49">
            <w:pPr>
              <w:ind w:right="170"/>
              <w:rPr>
                <w:rFonts w:ascii="Times New Roman" w:hAnsi="Times New Roman" w:cs="Times New Roman"/>
                <w:b/>
                <w:sz w:val="24"/>
                <w:szCs w:val="24"/>
              </w:rPr>
            </w:pPr>
            <w:r w:rsidRPr="00C41DC8">
              <w:rPr>
                <w:rFonts w:ascii="Times New Roman" w:hAnsi="Times New Roman" w:cs="Times New Roman"/>
                <w:b/>
                <w:sz w:val="24"/>
                <w:szCs w:val="24"/>
              </w:rPr>
              <w:t xml:space="preserve">Ölçme ve Değerlendirme </w:t>
            </w:r>
          </w:p>
        </w:tc>
        <w:tc>
          <w:tcPr>
            <w:tcW w:w="1275" w:type="dxa"/>
            <w:vAlign w:val="center"/>
          </w:tcPr>
          <w:p w:rsidR="00056B49" w:rsidRPr="00486C72" w:rsidRDefault="00524BD5" w:rsidP="00056B49">
            <w:pPr>
              <w:jc w:val="center"/>
              <w:rPr>
                <w:rFonts w:ascii="Times New Roman" w:hAnsi="Times New Roman" w:cs="Times New Roman"/>
                <w:b/>
                <w:sz w:val="24"/>
                <w:szCs w:val="24"/>
              </w:rPr>
            </w:pPr>
            <w:r>
              <w:rPr>
                <w:rFonts w:ascii="Times New Roman" w:hAnsi="Times New Roman" w:cs="Times New Roman"/>
                <w:b/>
                <w:sz w:val="24"/>
                <w:szCs w:val="24"/>
              </w:rPr>
              <w:t>2</w:t>
            </w:r>
          </w:p>
        </w:tc>
      </w:tr>
      <w:tr w:rsidR="00C41DC8" w:rsidRPr="00486C72" w:rsidTr="00D22ACE">
        <w:trPr>
          <w:trHeight w:val="20"/>
        </w:trPr>
        <w:tc>
          <w:tcPr>
            <w:tcW w:w="8251" w:type="dxa"/>
            <w:vAlign w:val="center"/>
          </w:tcPr>
          <w:p w:rsidR="00C41DC8" w:rsidRPr="00C41DC8" w:rsidRDefault="00C41DC8" w:rsidP="00056B49">
            <w:pPr>
              <w:ind w:right="170"/>
              <w:rPr>
                <w:rFonts w:ascii="Times New Roman" w:hAnsi="Times New Roman" w:cs="Times New Roman"/>
                <w:b/>
                <w:sz w:val="24"/>
                <w:szCs w:val="24"/>
              </w:rPr>
            </w:pPr>
            <w:r>
              <w:rPr>
                <w:rFonts w:ascii="Times New Roman" w:hAnsi="Times New Roman" w:cs="Times New Roman"/>
                <w:b/>
                <w:sz w:val="24"/>
                <w:szCs w:val="24"/>
              </w:rPr>
              <w:lastRenderedPageBreak/>
              <w:t>Toplam</w:t>
            </w:r>
          </w:p>
        </w:tc>
        <w:tc>
          <w:tcPr>
            <w:tcW w:w="1275" w:type="dxa"/>
            <w:vAlign w:val="center"/>
          </w:tcPr>
          <w:p w:rsidR="00C41DC8" w:rsidRDefault="00C41DC8" w:rsidP="00056B49">
            <w:pPr>
              <w:jc w:val="center"/>
              <w:rPr>
                <w:rFonts w:ascii="Times New Roman" w:hAnsi="Times New Roman" w:cs="Times New Roman"/>
                <w:b/>
                <w:sz w:val="24"/>
                <w:szCs w:val="24"/>
              </w:rPr>
            </w:pPr>
            <w:r>
              <w:rPr>
                <w:rFonts w:ascii="Times New Roman" w:hAnsi="Times New Roman" w:cs="Times New Roman"/>
                <w:b/>
                <w:sz w:val="24"/>
                <w:szCs w:val="24"/>
              </w:rPr>
              <w:t>40</w:t>
            </w:r>
          </w:p>
        </w:tc>
      </w:tr>
    </w:tbl>
    <w:p w:rsidR="00170189" w:rsidRPr="00486C72" w:rsidRDefault="00170189" w:rsidP="006908F8">
      <w:pPr>
        <w:ind w:right="170"/>
        <w:rPr>
          <w:rFonts w:ascii="Times New Roman" w:hAnsi="Times New Roman" w:cs="Times New Roman"/>
          <w:b/>
          <w:sz w:val="24"/>
          <w:szCs w:val="24"/>
        </w:rPr>
      </w:pPr>
    </w:p>
    <w:p w:rsidR="002B4414" w:rsidRPr="002B4414" w:rsidRDefault="002B4414" w:rsidP="002B4414">
      <w:pPr>
        <w:pStyle w:val="ListeParagraf"/>
        <w:widowControl w:val="0"/>
        <w:numPr>
          <w:ilvl w:val="0"/>
          <w:numId w:val="3"/>
        </w:numPr>
        <w:autoSpaceDE w:val="0"/>
        <w:autoSpaceDN w:val="0"/>
        <w:adjustRightInd w:val="0"/>
        <w:spacing w:after="0" w:line="240" w:lineRule="auto"/>
        <w:jc w:val="both"/>
        <w:rPr>
          <w:rFonts w:ascii="Times New Roman" w:eastAsia="Calibri" w:hAnsi="Times New Roman" w:cs="Times New Roman"/>
          <w:b/>
          <w:color w:val="000000"/>
          <w:sz w:val="24"/>
          <w:szCs w:val="24"/>
          <w:lang w:eastAsia="tr-TR"/>
        </w:rPr>
      </w:pPr>
      <w:r w:rsidRPr="002B4414">
        <w:rPr>
          <w:rFonts w:ascii="Times New Roman" w:eastAsia="Times New Roman" w:hAnsi="Times New Roman" w:cs="Times New Roman"/>
          <w:b/>
          <w:sz w:val="24"/>
          <w:szCs w:val="24"/>
          <w:lang w:eastAsia="tr-TR"/>
        </w:rPr>
        <w:t>ÖĞRETİM</w:t>
      </w:r>
      <w:r w:rsidRPr="002B4414">
        <w:rPr>
          <w:rFonts w:ascii="Times New Roman" w:eastAsia="Calibri" w:hAnsi="Times New Roman" w:cs="Times New Roman"/>
          <w:b/>
          <w:color w:val="000000"/>
          <w:sz w:val="24"/>
          <w:szCs w:val="24"/>
          <w:lang w:eastAsia="tr-TR"/>
        </w:rPr>
        <w:t xml:space="preserve"> YÖNTEM TEKNİK VE STRATEJİLERİ</w:t>
      </w:r>
    </w:p>
    <w:p w:rsidR="002B4414" w:rsidRPr="002B4414" w:rsidRDefault="002B4414" w:rsidP="002B4414">
      <w:pPr>
        <w:spacing w:after="0" w:line="240" w:lineRule="auto"/>
        <w:ind w:left="-142"/>
        <w:jc w:val="both"/>
        <w:rPr>
          <w:rFonts w:ascii="Times New Roman" w:eastAsia="Times New Roman" w:hAnsi="Times New Roman" w:cs="Times New Roman"/>
          <w:sz w:val="24"/>
          <w:szCs w:val="24"/>
          <w:lang w:eastAsia="tr-TR"/>
        </w:rPr>
      </w:pPr>
    </w:p>
    <w:p w:rsidR="002B4414" w:rsidRPr="002B4414" w:rsidRDefault="002B4414" w:rsidP="002B4414">
      <w:pPr>
        <w:numPr>
          <w:ilvl w:val="0"/>
          <w:numId w:val="25"/>
        </w:numPr>
        <w:autoSpaceDN w:val="0"/>
        <w:spacing w:after="0" w:line="240" w:lineRule="auto"/>
        <w:ind w:left="709"/>
        <w:jc w:val="both"/>
        <w:rPr>
          <w:rFonts w:ascii="Times New Roman" w:eastAsia="Calibri" w:hAnsi="Times New Roman" w:cs="Times New Roman"/>
          <w:sz w:val="24"/>
          <w:szCs w:val="24"/>
          <w:lang w:eastAsia="tr-TR"/>
        </w:rPr>
      </w:pPr>
      <w:r w:rsidRPr="002B4414">
        <w:rPr>
          <w:rFonts w:ascii="Times New Roman" w:eastAsia="Calibri" w:hAnsi="Times New Roman" w:cs="Times New Roman"/>
          <w:sz w:val="24"/>
          <w:szCs w:val="24"/>
          <w:lang w:eastAsia="tr-TR"/>
        </w:rPr>
        <w:t>Programın hedeflerine ulaşmak için; aktif öğrenme yöntem ve teknikleri kullanılacaktır.</w:t>
      </w:r>
    </w:p>
    <w:p w:rsidR="002B4414" w:rsidRPr="002B4414" w:rsidRDefault="002B4414" w:rsidP="002B4414">
      <w:pPr>
        <w:numPr>
          <w:ilvl w:val="0"/>
          <w:numId w:val="25"/>
        </w:numPr>
        <w:autoSpaceDN w:val="0"/>
        <w:spacing w:after="0" w:line="240" w:lineRule="auto"/>
        <w:ind w:left="709" w:right="-567"/>
        <w:jc w:val="both"/>
        <w:rPr>
          <w:rFonts w:ascii="Times New Roman" w:eastAsia="Calibri" w:hAnsi="Times New Roman" w:cs="Times New Roman"/>
          <w:sz w:val="24"/>
          <w:szCs w:val="24"/>
          <w:lang w:eastAsia="tr-TR"/>
        </w:rPr>
      </w:pPr>
      <w:r w:rsidRPr="002B4414">
        <w:rPr>
          <w:rFonts w:ascii="Times New Roman" w:eastAsia="Calibri" w:hAnsi="Times New Roman" w:cs="Times New Roman"/>
          <w:sz w:val="24"/>
          <w:szCs w:val="24"/>
          <w:lang w:eastAsia="tr-TR"/>
        </w:rPr>
        <w:t>Katılımcılara eğitim ile ilgili ders notları yazılı dokümanlar halinde verilecektir.</w:t>
      </w:r>
    </w:p>
    <w:p w:rsidR="002B4414" w:rsidRPr="002B4414" w:rsidRDefault="002B4414" w:rsidP="002B4414">
      <w:pPr>
        <w:spacing w:after="0" w:line="240" w:lineRule="auto"/>
        <w:jc w:val="both"/>
        <w:rPr>
          <w:rFonts w:ascii="Times New Roman" w:eastAsia="Times New Roman" w:hAnsi="Times New Roman" w:cs="Times New Roman"/>
          <w:sz w:val="24"/>
          <w:szCs w:val="24"/>
          <w:lang w:eastAsia="tr-TR"/>
        </w:rPr>
      </w:pPr>
    </w:p>
    <w:p w:rsidR="002B4414" w:rsidRPr="002B4414" w:rsidRDefault="002B4414" w:rsidP="002B4414">
      <w:pPr>
        <w:widowControl w:val="0"/>
        <w:numPr>
          <w:ilvl w:val="0"/>
          <w:numId w:val="26"/>
        </w:numPr>
        <w:autoSpaceDE w:val="0"/>
        <w:autoSpaceDN w:val="0"/>
        <w:adjustRightInd w:val="0"/>
        <w:spacing w:after="0" w:line="240" w:lineRule="auto"/>
        <w:ind w:left="284"/>
        <w:contextualSpacing/>
        <w:jc w:val="both"/>
        <w:rPr>
          <w:rFonts w:ascii="Times New Roman" w:eastAsia="Calibri" w:hAnsi="Times New Roman" w:cs="Times New Roman"/>
          <w:b/>
          <w:color w:val="000000"/>
          <w:sz w:val="24"/>
          <w:szCs w:val="24"/>
          <w:lang w:eastAsia="tr-TR"/>
        </w:rPr>
      </w:pPr>
      <w:r w:rsidRPr="002B4414">
        <w:rPr>
          <w:rFonts w:ascii="Times New Roman" w:eastAsia="Times New Roman" w:hAnsi="Times New Roman" w:cs="Times New Roman"/>
          <w:b/>
          <w:sz w:val="24"/>
          <w:szCs w:val="24"/>
          <w:lang w:eastAsia="tr-TR"/>
        </w:rPr>
        <w:t>ÖLÇME</w:t>
      </w:r>
      <w:r w:rsidRPr="002B4414">
        <w:rPr>
          <w:rFonts w:ascii="Times New Roman" w:eastAsia="Calibri" w:hAnsi="Times New Roman" w:cs="Times New Roman"/>
          <w:b/>
          <w:color w:val="000000"/>
          <w:sz w:val="24"/>
          <w:szCs w:val="24"/>
          <w:lang w:eastAsia="tr-TR"/>
        </w:rPr>
        <w:t xml:space="preserve"> VE DEĞERLENDİRME</w:t>
      </w:r>
    </w:p>
    <w:p w:rsidR="002B4414" w:rsidRPr="002B4414" w:rsidRDefault="002B4414" w:rsidP="002B4414">
      <w:pPr>
        <w:widowControl w:val="0"/>
        <w:autoSpaceDE w:val="0"/>
        <w:autoSpaceDN w:val="0"/>
        <w:adjustRightInd w:val="0"/>
        <w:spacing w:after="0" w:line="240" w:lineRule="auto"/>
        <w:ind w:left="284"/>
        <w:jc w:val="both"/>
        <w:rPr>
          <w:rFonts w:ascii="Times New Roman" w:eastAsia="Calibri" w:hAnsi="Times New Roman" w:cs="Times New Roman"/>
          <w:b/>
          <w:color w:val="000000"/>
          <w:sz w:val="24"/>
          <w:szCs w:val="24"/>
          <w:lang w:eastAsia="tr-TR"/>
        </w:rPr>
      </w:pPr>
    </w:p>
    <w:p w:rsidR="002B4414" w:rsidRPr="002B4414" w:rsidRDefault="002B4414" w:rsidP="002B4414">
      <w:pPr>
        <w:numPr>
          <w:ilvl w:val="0"/>
          <w:numId w:val="27"/>
        </w:numPr>
        <w:spacing w:after="0" w:line="240" w:lineRule="auto"/>
        <w:ind w:left="709"/>
        <w:jc w:val="both"/>
        <w:rPr>
          <w:rFonts w:ascii="Times New Roman" w:eastAsia="Times New Roman" w:hAnsi="Times New Roman" w:cs="Times New Roman"/>
          <w:sz w:val="24"/>
          <w:szCs w:val="24"/>
          <w:lang w:eastAsia="tr-TR"/>
        </w:rPr>
      </w:pPr>
      <w:r w:rsidRPr="002B4414">
        <w:rPr>
          <w:rFonts w:ascii="Times New Roman" w:eastAsia="Times New Roman" w:hAnsi="Times New Roman" w:cs="Times New Roman"/>
          <w:sz w:val="24"/>
          <w:szCs w:val="24"/>
          <w:lang w:eastAsia="tr-TR"/>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rsidR="002B4414" w:rsidRPr="002B4414" w:rsidRDefault="002B4414" w:rsidP="002B4414">
      <w:pPr>
        <w:numPr>
          <w:ilvl w:val="0"/>
          <w:numId w:val="27"/>
        </w:numPr>
        <w:spacing w:after="0" w:line="240" w:lineRule="auto"/>
        <w:ind w:left="709"/>
        <w:jc w:val="both"/>
        <w:rPr>
          <w:rFonts w:ascii="Times New Roman" w:eastAsia="Times New Roman" w:hAnsi="Times New Roman" w:cs="Times New Roman"/>
          <w:sz w:val="24"/>
          <w:szCs w:val="24"/>
          <w:lang w:eastAsia="tr-TR"/>
        </w:rPr>
      </w:pPr>
      <w:r w:rsidRPr="002B4414">
        <w:rPr>
          <w:rFonts w:ascii="Times New Roman" w:eastAsia="Times New Roman" w:hAnsi="Times New Roman" w:cs="Times New Roman"/>
          <w:sz w:val="24"/>
          <w:szCs w:val="24"/>
          <w:lang w:eastAsia="tr-TR"/>
        </w:rPr>
        <w:t>Başarılı olanlara “Kurs Belgesi” (e-sertifika) verilecektir.</w:t>
      </w:r>
    </w:p>
    <w:p w:rsidR="002B4414" w:rsidRPr="002B4414" w:rsidRDefault="002B4414" w:rsidP="002B4414">
      <w:pPr>
        <w:spacing w:after="0" w:line="240" w:lineRule="auto"/>
        <w:ind w:left="993" w:hanging="11"/>
        <w:jc w:val="both"/>
        <w:rPr>
          <w:rFonts w:ascii="Times New Roman" w:eastAsia="Times New Roman" w:hAnsi="Times New Roman" w:cs="Times New Roman"/>
          <w:sz w:val="24"/>
          <w:szCs w:val="24"/>
          <w:lang w:eastAsia="tr-TR"/>
        </w:rPr>
      </w:pPr>
    </w:p>
    <w:p w:rsidR="002B4414" w:rsidRPr="002B4414" w:rsidRDefault="002B4414" w:rsidP="002B4414">
      <w:pPr>
        <w:tabs>
          <w:tab w:val="left" w:pos="993"/>
        </w:tabs>
        <w:suppressAutoHyphens/>
        <w:spacing w:after="0" w:line="240" w:lineRule="auto"/>
        <w:ind w:left="851"/>
        <w:rPr>
          <w:rFonts w:ascii="Times New Roman" w:eastAsia="Times New Roman" w:hAnsi="Times New Roman" w:cs="Times New Roman"/>
          <w:sz w:val="24"/>
          <w:szCs w:val="24"/>
          <w:lang w:eastAsia="tr-TR"/>
        </w:rPr>
      </w:pPr>
    </w:p>
    <w:p w:rsidR="00ED316F" w:rsidRPr="00486C72" w:rsidRDefault="00ED316F" w:rsidP="002B4414">
      <w:pPr>
        <w:pStyle w:val="ListeParagraf"/>
        <w:widowControl w:val="0"/>
        <w:autoSpaceDE w:val="0"/>
        <w:autoSpaceDN w:val="0"/>
        <w:adjustRightInd w:val="0"/>
        <w:spacing w:after="120" w:line="23" w:lineRule="atLeast"/>
        <w:ind w:left="360"/>
        <w:rPr>
          <w:rFonts w:ascii="Times New Roman" w:hAnsi="Times New Roman" w:cs="Times New Roman"/>
          <w:sz w:val="24"/>
          <w:szCs w:val="24"/>
        </w:rPr>
      </w:pPr>
    </w:p>
    <w:sectPr w:rsidR="00ED316F" w:rsidRPr="00486C72" w:rsidSect="008F08F1">
      <w:foot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263" w:rsidRDefault="00CB7263" w:rsidP="009A4963">
      <w:pPr>
        <w:spacing w:after="0" w:line="240" w:lineRule="auto"/>
      </w:pPr>
      <w:r>
        <w:separator/>
      </w:r>
    </w:p>
  </w:endnote>
  <w:endnote w:type="continuationSeparator" w:id="0">
    <w:p w:rsidR="00CB7263" w:rsidRDefault="00CB7263" w:rsidP="009A49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7199407"/>
      <w:docPartObj>
        <w:docPartGallery w:val="Page Numbers (Bottom of Page)"/>
        <w:docPartUnique/>
      </w:docPartObj>
    </w:sdtPr>
    <w:sdtEndPr/>
    <w:sdtContent>
      <w:p w:rsidR="009A4963" w:rsidRDefault="009A4963">
        <w:pPr>
          <w:pStyle w:val="Altbilgi"/>
          <w:jc w:val="center"/>
        </w:pPr>
        <w:r>
          <w:fldChar w:fldCharType="begin"/>
        </w:r>
        <w:r>
          <w:instrText>PAGE   \* MERGEFORMAT</w:instrText>
        </w:r>
        <w:r>
          <w:fldChar w:fldCharType="separate"/>
        </w:r>
        <w:r w:rsidR="00B663A9">
          <w:rPr>
            <w:noProof/>
          </w:rPr>
          <w:t>4</w:t>
        </w:r>
        <w:r>
          <w:fldChar w:fldCharType="end"/>
        </w:r>
      </w:p>
    </w:sdtContent>
  </w:sdt>
  <w:p w:rsidR="009A4963" w:rsidRDefault="009A496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263" w:rsidRDefault="00CB7263" w:rsidP="009A4963">
      <w:pPr>
        <w:spacing w:after="0" w:line="240" w:lineRule="auto"/>
      </w:pPr>
      <w:r>
        <w:separator/>
      </w:r>
    </w:p>
  </w:footnote>
  <w:footnote w:type="continuationSeparator" w:id="0">
    <w:p w:rsidR="00CB7263" w:rsidRDefault="00CB7263" w:rsidP="009A49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13D44"/>
    <w:multiLevelType w:val="hybridMultilevel"/>
    <w:tmpl w:val="10943B98"/>
    <w:lvl w:ilvl="0" w:tplc="A62A2D9A">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04C05A12"/>
    <w:multiLevelType w:val="hybridMultilevel"/>
    <w:tmpl w:val="9698DE2E"/>
    <w:lvl w:ilvl="0" w:tplc="22B842D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2E54D5"/>
    <w:multiLevelType w:val="hybridMultilevel"/>
    <w:tmpl w:val="7C10FF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BC36775"/>
    <w:multiLevelType w:val="multilevel"/>
    <w:tmpl w:val="A3D6EF5C"/>
    <w:lvl w:ilvl="0">
      <w:start w:val="3"/>
      <w:numFmt w:val="decimal"/>
      <w:lvlText w:val="%1."/>
      <w:lvlJc w:val="left"/>
      <w:pPr>
        <w:ind w:left="1637" w:hanging="360"/>
      </w:pPr>
      <w:rPr>
        <w:b/>
      </w:r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4"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15:restartNumberingAfterBreak="0">
    <w:nsid w:val="33BA2E2D"/>
    <w:multiLevelType w:val="hybridMultilevel"/>
    <w:tmpl w:val="08EC9260"/>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ind w:left="1222" w:hanging="360"/>
      </w:pPr>
      <w:rPr>
        <w:rFonts w:ascii="Symbol" w:hAnsi="Symbol"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6" w15:restartNumberingAfterBreak="0">
    <w:nsid w:val="347409F5"/>
    <w:multiLevelType w:val="multilevel"/>
    <w:tmpl w:val="41ACE15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36825D6E"/>
    <w:multiLevelType w:val="multilevel"/>
    <w:tmpl w:val="42005C76"/>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36DF471D"/>
    <w:multiLevelType w:val="hybridMultilevel"/>
    <w:tmpl w:val="ACA81D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25169C0"/>
    <w:multiLevelType w:val="hybridMultilevel"/>
    <w:tmpl w:val="86862A16"/>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42CF3EC0"/>
    <w:multiLevelType w:val="multilevel"/>
    <w:tmpl w:val="1F6E2A84"/>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1" w15:restartNumberingAfterBreak="0">
    <w:nsid w:val="45575C4B"/>
    <w:multiLevelType w:val="multilevel"/>
    <w:tmpl w:val="0B02CD58"/>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9FE516F"/>
    <w:multiLevelType w:val="hybridMultilevel"/>
    <w:tmpl w:val="A9E67EE6"/>
    <w:lvl w:ilvl="0" w:tplc="041F0001">
      <w:start w:val="1"/>
      <w:numFmt w:val="bullet"/>
      <w:lvlText w:val=""/>
      <w:lvlJc w:val="left"/>
      <w:pPr>
        <w:ind w:left="785" w:hanging="360"/>
      </w:pPr>
      <w:rPr>
        <w:rFonts w:ascii="Symbol" w:hAnsi="Symbol" w:hint="default"/>
      </w:rPr>
    </w:lvl>
    <w:lvl w:ilvl="1" w:tplc="041F0003" w:tentative="1">
      <w:start w:val="1"/>
      <w:numFmt w:val="bullet"/>
      <w:lvlText w:val="o"/>
      <w:lvlJc w:val="left"/>
      <w:pPr>
        <w:ind w:left="1505" w:hanging="360"/>
      </w:pPr>
      <w:rPr>
        <w:rFonts w:ascii="Courier New" w:hAnsi="Courier New" w:cs="Courier New" w:hint="default"/>
      </w:rPr>
    </w:lvl>
    <w:lvl w:ilvl="2" w:tplc="041F0005" w:tentative="1">
      <w:start w:val="1"/>
      <w:numFmt w:val="bullet"/>
      <w:lvlText w:val=""/>
      <w:lvlJc w:val="left"/>
      <w:pPr>
        <w:ind w:left="2225" w:hanging="360"/>
      </w:pPr>
      <w:rPr>
        <w:rFonts w:ascii="Wingdings" w:hAnsi="Wingdings" w:hint="default"/>
      </w:rPr>
    </w:lvl>
    <w:lvl w:ilvl="3" w:tplc="041F0001" w:tentative="1">
      <w:start w:val="1"/>
      <w:numFmt w:val="bullet"/>
      <w:lvlText w:val=""/>
      <w:lvlJc w:val="left"/>
      <w:pPr>
        <w:ind w:left="2945" w:hanging="360"/>
      </w:pPr>
      <w:rPr>
        <w:rFonts w:ascii="Symbol" w:hAnsi="Symbol" w:hint="default"/>
      </w:rPr>
    </w:lvl>
    <w:lvl w:ilvl="4" w:tplc="041F0003" w:tentative="1">
      <w:start w:val="1"/>
      <w:numFmt w:val="bullet"/>
      <w:lvlText w:val="o"/>
      <w:lvlJc w:val="left"/>
      <w:pPr>
        <w:ind w:left="3665" w:hanging="360"/>
      </w:pPr>
      <w:rPr>
        <w:rFonts w:ascii="Courier New" w:hAnsi="Courier New" w:cs="Courier New" w:hint="default"/>
      </w:rPr>
    </w:lvl>
    <w:lvl w:ilvl="5" w:tplc="041F0005" w:tentative="1">
      <w:start w:val="1"/>
      <w:numFmt w:val="bullet"/>
      <w:lvlText w:val=""/>
      <w:lvlJc w:val="left"/>
      <w:pPr>
        <w:ind w:left="4385" w:hanging="360"/>
      </w:pPr>
      <w:rPr>
        <w:rFonts w:ascii="Wingdings" w:hAnsi="Wingdings" w:hint="default"/>
      </w:rPr>
    </w:lvl>
    <w:lvl w:ilvl="6" w:tplc="041F0001" w:tentative="1">
      <w:start w:val="1"/>
      <w:numFmt w:val="bullet"/>
      <w:lvlText w:val=""/>
      <w:lvlJc w:val="left"/>
      <w:pPr>
        <w:ind w:left="5105" w:hanging="360"/>
      </w:pPr>
      <w:rPr>
        <w:rFonts w:ascii="Symbol" w:hAnsi="Symbol" w:hint="default"/>
      </w:rPr>
    </w:lvl>
    <w:lvl w:ilvl="7" w:tplc="041F0003" w:tentative="1">
      <w:start w:val="1"/>
      <w:numFmt w:val="bullet"/>
      <w:lvlText w:val="o"/>
      <w:lvlJc w:val="left"/>
      <w:pPr>
        <w:ind w:left="5825" w:hanging="360"/>
      </w:pPr>
      <w:rPr>
        <w:rFonts w:ascii="Courier New" w:hAnsi="Courier New" w:cs="Courier New" w:hint="default"/>
      </w:rPr>
    </w:lvl>
    <w:lvl w:ilvl="8" w:tplc="041F0005" w:tentative="1">
      <w:start w:val="1"/>
      <w:numFmt w:val="bullet"/>
      <w:lvlText w:val=""/>
      <w:lvlJc w:val="left"/>
      <w:pPr>
        <w:ind w:left="6545" w:hanging="360"/>
      </w:pPr>
      <w:rPr>
        <w:rFonts w:ascii="Wingdings" w:hAnsi="Wingdings" w:hint="default"/>
      </w:rPr>
    </w:lvl>
  </w:abstractNum>
  <w:abstractNum w:abstractNumId="13" w15:restartNumberingAfterBreak="0">
    <w:nsid w:val="4D2E1626"/>
    <w:multiLevelType w:val="hybridMultilevel"/>
    <w:tmpl w:val="BCC69D2A"/>
    <w:lvl w:ilvl="0" w:tplc="17AC647E">
      <w:start w:val="9"/>
      <w:numFmt w:val="decimal"/>
      <w:lvlText w:val="%1."/>
      <w:lvlJc w:val="left"/>
      <w:pPr>
        <w:ind w:left="644" w:hanging="360"/>
      </w:pPr>
      <w:rPr>
        <w:rFonts w:eastAsia="Times New Roman" w:hint="default"/>
        <w:color w:val="auto"/>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5066314D"/>
    <w:multiLevelType w:val="hybridMultilevel"/>
    <w:tmpl w:val="A9D6195A"/>
    <w:lvl w:ilvl="0" w:tplc="92508EA4">
      <w:start w:val="9"/>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50B14F4E"/>
    <w:multiLevelType w:val="multilevel"/>
    <w:tmpl w:val="625844C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3287BAB"/>
    <w:multiLevelType w:val="hybridMultilevel"/>
    <w:tmpl w:val="3E440F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B4B1038"/>
    <w:multiLevelType w:val="hybridMultilevel"/>
    <w:tmpl w:val="CCBCEB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0392BF9"/>
    <w:multiLevelType w:val="hybridMultilevel"/>
    <w:tmpl w:val="8CF4114E"/>
    <w:lvl w:ilvl="0" w:tplc="041F0001">
      <w:start w:val="1"/>
      <w:numFmt w:val="bullet"/>
      <w:lvlText w:val=""/>
      <w:lvlJc w:val="left"/>
      <w:pPr>
        <w:ind w:left="1491" w:hanging="360"/>
      </w:pPr>
      <w:rPr>
        <w:rFonts w:ascii="Symbol" w:hAnsi="Symbol" w:hint="default"/>
      </w:rPr>
    </w:lvl>
    <w:lvl w:ilvl="1" w:tplc="041F0003" w:tentative="1">
      <w:start w:val="1"/>
      <w:numFmt w:val="bullet"/>
      <w:lvlText w:val="o"/>
      <w:lvlJc w:val="left"/>
      <w:pPr>
        <w:ind w:left="2211" w:hanging="360"/>
      </w:pPr>
      <w:rPr>
        <w:rFonts w:ascii="Courier New" w:hAnsi="Courier New" w:cs="Courier New" w:hint="default"/>
      </w:rPr>
    </w:lvl>
    <w:lvl w:ilvl="2" w:tplc="041F0005" w:tentative="1">
      <w:start w:val="1"/>
      <w:numFmt w:val="bullet"/>
      <w:lvlText w:val=""/>
      <w:lvlJc w:val="left"/>
      <w:pPr>
        <w:ind w:left="2931" w:hanging="360"/>
      </w:pPr>
      <w:rPr>
        <w:rFonts w:ascii="Wingdings" w:hAnsi="Wingdings" w:hint="default"/>
      </w:rPr>
    </w:lvl>
    <w:lvl w:ilvl="3" w:tplc="041F0001" w:tentative="1">
      <w:start w:val="1"/>
      <w:numFmt w:val="bullet"/>
      <w:lvlText w:val=""/>
      <w:lvlJc w:val="left"/>
      <w:pPr>
        <w:ind w:left="3651" w:hanging="360"/>
      </w:pPr>
      <w:rPr>
        <w:rFonts w:ascii="Symbol" w:hAnsi="Symbol" w:hint="default"/>
      </w:rPr>
    </w:lvl>
    <w:lvl w:ilvl="4" w:tplc="041F0003" w:tentative="1">
      <w:start w:val="1"/>
      <w:numFmt w:val="bullet"/>
      <w:lvlText w:val="o"/>
      <w:lvlJc w:val="left"/>
      <w:pPr>
        <w:ind w:left="4371" w:hanging="360"/>
      </w:pPr>
      <w:rPr>
        <w:rFonts w:ascii="Courier New" w:hAnsi="Courier New" w:cs="Courier New" w:hint="default"/>
      </w:rPr>
    </w:lvl>
    <w:lvl w:ilvl="5" w:tplc="041F0005" w:tentative="1">
      <w:start w:val="1"/>
      <w:numFmt w:val="bullet"/>
      <w:lvlText w:val=""/>
      <w:lvlJc w:val="left"/>
      <w:pPr>
        <w:ind w:left="5091" w:hanging="360"/>
      </w:pPr>
      <w:rPr>
        <w:rFonts w:ascii="Wingdings" w:hAnsi="Wingdings" w:hint="default"/>
      </w:rPr>
    </w:lvl>
    <w:lvl w:ilvl="6" w:tplc="041F0001" w:tentative="1">
      <w:start w:val="1"/>
      <w:numFmt w:val="bullet"/>
      <w:lvlText w:val=""/>
      <w:lvlJc w:val="left"/>
      <w:pPr>
        <w:ind w:left="5811" w:hanging="360"/>
      </w:pPr>
      <w:rPr>
        <w:rFonts w:ascii="Symbol" w:hAnsi="Symbol" w:hint="default"/>
      </w:rPr>
    </w:lvl>
    <w:lvl w:ilvl="7" w:tplc="041F0003" w:tentative="1">
      <w:start w:val="1"/>
      <w:numFmt w:val="bullet"/>
      <w:lvlText w:val="o"/>
      <w:lvlJc w:val="left"/>
      <w:pPr>
        <w:ind w:left="6531" w:hanging="360"/>
      </w:pPr>
      <w:rPr>
        <w:rFonts w:ascii="Courier New" w:hAnsi="Courier New" w:cs="Courier New" w:hint="default"/>
      </w:rPr>
    </w:lvl>
    <w:lvl w:ilvl="8" w:tplc="041F0005" w:tentative="1">
      <w:start w:val="1"/>
      <w:numFmt w:val="bullet"/>
      <w:lvlText w:val=""/>
      <w:lvlJc w:val="left"/>
      <w:pPr>
        <w:ind w:left="7251" w:hanging="360"/>
      </w:pPr>
      <w:rPr>
        <w:rFonts w:ascii="Wingdings" w:hAnsi="Wingdings" w:hint="default"/>
      </w:rPr>
    </w:lvl>
  </w:abstractNum>
  <w:abstractNum w:abstractNumId="19" w15:restartNumberingAfterBreak="0">
    <w:nsid w:val="68DF11B7"/>
    <w:multiLevelType w:val="hybridMultilevel"/>
    <w:tmpl w:val="B51EF3BC"/>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20" w15:restartNumberingAfterBreak="0">
    <w:nsid w:val="6EA46B04"/>
    <w:multiLevelType w:val="hybridMultilevel"/>
    <w:tmpl w:val="AB3A5710"/>
    <w:lvl w:ilvl="0" w:tplc="041F0001">
      <w:start w:val="1"/>
      <w:numFmt w:val="bullet"/>
      <w:lvlText w:val=""/>
      <w:lvlJc w:val="left"/>
      <w:pPr>
        <w:ind w:left="644" w:hanging="360"/>
      </w:pPr>
      <w:rPr>
        <w:rFonts w:ascii="Symbol" w:hAnsi="Symbol"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F184E34"/>
    <w:multiLevelType w:val="hybridMultilevel"/>
    <w:tmpl w:val="ECE6CF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F810328"/>
    <w:multiLevelType w:val="hybridMultilevel"/>
    <w:tmpl w:val="E7B469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15:restartNumberingAfterBreak="0">
    <w:nsid w:val="72BA1147"/>
    <w:multiLevelType w:val="multilevel"/>
    <w:tmpl w:val="E4041730"/>
    <w:lvl w:ilvl="0">
      <w:start w:val="1"/>
      <w:numFmt w:val="upperLetter"/>
      <w:lvlText w:val="%1."/>
      <w:lvlJc w:val="left"/>
      <w:pPr>
        <w:ind w:left="928"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5" w15:restartNumberingAfterBreak="0">
    <w:nsid w:val="7D3827EC"/>
    <w:multiLevelType w:val="hybridMultilevel"/>
    <w:tmpl w:val="68E0B5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DB97668"/>
    <w:multiLevelType w:val="hybridMultilevel"/>
    <w:tmpl w:val="750230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2"/>
  </w:num>
  <w:num w:numId="2">
    <w:abstractNumId w:val="4"/>
  </w:num>
  <w:num w:numId="3">
    <w:abstractNumId w:val="1"/>
  </w:num>
  <w:num w:numId="4">
    <w:abstractNumId w:val="0"/>
  </w:num>
  <w:num w:numId="5">
    <w:abstractNumId w:val="20"/>
  </w:num>
  <w:num w:numId="6">
    <w:abstractNumId w:val="2"/>
  </w:num>
  <w:num w:numId="7">
    <w:abstractNumId w:val="24"/>
  </w:num>
  <w:num w:numId="8">
    <w:abstractNumId w:val="11"/>
  </w:num>
  <w:num w:numId="9">
    <w:abstractNumId w:val="17"/>
  </w:num>
  <w:num w:numId="10">
    <w:abstractNumId w:val="23"/>
  </w:num>
  <w:num w:numId="11">
    <w:abstractNumId w:val="18"/>
  </w:num>
  <w:num w:numId="12">
    <w:abstractNumId w:val="14"/>
  </w:num>
  <w:num w:numId="13">
    <w:abstractNumId w:val="6"/>
  </w:num>
  <w:num w:numId="14">
    <w:abstractNumId w:val="19"/>
  </w:num>
  <w:num w:numId="15">
    <w:abstractNumId w:val="15"/>
  </w:num>
  <w:num w:numId="16">
    <w:abstractNumId w:val="16"/>
  </w:num>
  <w:num w:numId="17">
    <w:abstractNumId w:val="26"/>
  </w:num>
  <w:num w:numId="18">
    <w:abstractNumId w:val="12"/>
  </w:num>
  <w:num w:numId="19">
    <w:abstractNumId w:val="25"/>
  </w:num>
  <w:num w:numId="20">
    <w:abstractNumId w:val="21"/>
  </w:num>
  <w:num w:numId="21">
    <w:abstractNumId w:val="9"/>
  </w:num>
  <w:num w:numId="22">
    <w:abstractNumId w:val="7"/>
  </w:num>
  <w:num w:numId="23">
    <w:abstractNumId w:val="10"/>
  </w:num>
  <w:num w:numId="24">
    <w:abstractNumId w:val="3"/>
  </w:num>
  <w:num w:numId="25">
    <w:abstractNumId w:val="5"/>
  </w:num>
  <w:num w:numId="26">
    <w:abstractNumId w:val="13"/>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1D5"/>
    <w:rsid w:val="00027ED4"/>
    <w:rsid w:val="00056B49"/>
    <w:rsid w:val="00062FC7"/>
    <w:rsid w:val="00092429"/>
    <w:rsid w:val="000A70C7"/>
    <w:rsid w:val="000C50C8"/>
    <w:rsid w:val="001110D8"/>
    <w:rsid w:val="0012134D"/>
    <w:rsid w:val="001664D3"/>
    <w:rsid w:val="00170189"/>
    <w:rsid w:val="001B7E97"/>
    <w:rsid w:val="001D4750"/>
    <w:rsid w:val="002170E5"/>
    <w:rsid w:val="00277E26"/>
    <w:rsid w:val="002B4414"/>
    <w:rsid w:val="002E4042"/>
    <w:rsid w:val="00314435"/>
    <w:rsid w:val="00332B21"/>
    <w:rsid w:val="00347C0C"/>
    <w:rsid w:val="00352084"/>
    <w:rsid w:val="003C6765"/>
    <w:rsid w:val="00443CC3"/>
    <w:rsid w:val="00486C72"/>
    <w:rsid w:val="00493A54"/>
    <w:rsid w:val="004A4A10"/>
    <w:rsid w:val="005057B3"/>
    <w:rsid w:val="00515E8F"/>
    <w:rsid w:val="00524BD5"/>
    <w:rsid w:val="00526E3E"/>
    <w:rsid w:val="00571D31"/>
    <w:rsid w:val="00572D37"/>
    <w:rsid w:val="00593B6A"/>
    <w:rsid w:val="006217EE"/>
    <w:rsid w:val="006908F8"/>
    <w:rsid w:val="006A6817"/>
    <w:rsid w:val="00702609"/>
    <w:rsid w:val="00725306"/>
    <w:rsid w:val="007274C1"/>
    <w:rsid w:val="00756624"/>
    <w:rsid w:val="007619E7"/>
    <w:rsid w:val="00773B74"/>
    <w:rsid w:val="00795725"/>
    <w:rsid w:val="007E3A53"/>
    <w:rsid w:val="00831D40"/>
    <w:rsid w:val="008C26F4"/>
    <w:rsid w:val="008F08F1"/>
    <w:rsid w:val="009020C9"/>
    <w:rsid w:val="00931C10"/>
    <w:rsid w:val="00952685"/>
    <w:rsid w:val="0099198A"/>
    <w:rsid w:val="00993D22"/>
    <w:rsid w:val="009A2955"/>
    <w:rsid w:val="009A4963"/>
    <w:rsid w:val="00A02334"/>
    <w:rsid w:val="00A22F44"/>
    <w:rsid w:val="00A53EDE"/>
    <w:rsid w:val="00A61FF0"/>
    <w:rsid w:val="00A87683"/>
    <w:rsid w:val="00A95782"/>
    <w:rsid w:val="00A961D5"/>
    <w:rsid w:val="00AC4A50"/>
    <w:rsid w:val="00AC5F7B"/>
    <w:rsid w:val="00B275B1"/>
    <w:rsid w:val="00B30D70"/>
    <w:rsid w:val="00B4358A"/>
    <w:rsid w:val="00B526A6"/>
    <w:rsid w:val="00B663A9"/>
    <w:rsid w:val="00B6790F"/>
    <w:rsid w:val="00BD3065"/>
    <w:rsid w:val="00BD786C"/>
    <w:rsid w:val="00C41DC8"/>
    <w:rsid w:val="00CB7263"/>
    <w:rsid w:val="00D16B78"/>
    <w:rsid w:val="00D22ACE"/>
    <w:rsid w:val="00D26B99"/>
    <w:rsid w:val="00D32902"/>
    <w:rsid w:val="00D66EB4"/>
    <w:rsid w:val="00D85540"/>
    <w:rsid w:val="00D9219F"/>
    <w:rsid w:val="00E258D5"/>
    <w:rsid w:val="00E271AD"/>
    <w:rsid w:val="00ED316F"/>
    <w:rsid w:val="00F16B30"/>
    <w:rsid w:val="00F174C5"/>
    <w:rsid w:val="00F82E9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5AA37F-1B0B-4C53-9C02-D038FE039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08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6908F8"/>
    <w:pPr>
      <w:jc w:val="center"/>
    </w:pPr>
    <w:rPr>
      <w:lang w:val="x-none" w:eastAsia="x-none"/>
    </w:rPr>
  </w:style>
  <w:style w:type="character" w:customStyle="1" w:styleId="GvdeMetniChar">
    <w:name w:val="Gövde Metni Char"/>
    <w:basedOn w:val="VarsaylanParagrafYazTipi"/>
    <w:link w:val="GvdeMetni"/>
    <w:rsid w:val="006908F8"/>
    <w:rPr>
      <w:lang w:val="x-none" w:eastAsia="x-none"/>
    </w:rPr>
  </w:style>
  <w:style w:type="paragraph" w:styleId="ListeParagraf">
    <w:name w:val="List Paragraph"/>
    <w:basedOn w:val="Normal"/>
    <w:link w:val="ListeParagrafChar"/>
    <w:qFormat/>
    <w:rsid w:val="006908F8"/>
    <w:pPr>
      <w:ind w:left="720"/>
      <w:contextualSpacing/>
    </w:pPr>
  </w:style>
  <w:style w:type="character" w:customStyle="1" w:styleId="ListeParagrafChar">
    <w:name w:val="Liste Paragraf Char"/>
    <w:link w:val="ListeParagraf"/>
    <w:uiPriority w:val="34"/>
    <w:locked/>
    <w:rsid w:val="00D9219F"/>
  </w:style>
  <w:style w:type="paragraph" w:styleId="stbilgi">
    <w:name w:val="header"/>
    <w:basedOn w:val="Normal"/>
    <w:link w:val="stbilgiChar"/>
    <w:uiPriority w:val="99"/>
    <w:unhideWhenUsed/>
    <w:rsid w:val="009A496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A4963"/>
  </w:style>
  <w:style w:type="paragraph" w:styleId="Altbilgi">
    <w:name w:val="footer"/>
    <w:basedOn w:val="Normal"/>
    <w:link w:val="AltbilgiChar"/>
    <w:uiPriority w:val="99"/>
    <w:unhideWhenUsed/>
    <w:rsid w:val="009A496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A49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4</Pages>
  <Words>838</Words>
  <Characters>4782</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pcm</dc:creator>
  <cp:keywords/>
  <dc:description/>
  <cp:lastModifiedBy>Gonca GUNES</cp:lastModifiedBy>
  <cp:revision>5</cp:revision>
  <dcterms:created xsi:type="dcterms:W3CDTF">2023-01-06T09:28:00Z</dcterms:created>
  <dcterms:modified xsi:type="dcterms:W3CDTF">2023-01-06T11:01:00Z</dcterms:modified>
</cp:coreProperties>
</file>